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745CB" w14:textId="77777777" w:rsidR="004D63A6" w:rsidRDefault="00000000">
      <w:pPr>
        <w:widowControl/>
        <w:spacing w:line="432" w:lineRule="atLeast"/>
        <w:jc w:val="left"/>
        <w:rPr>
          <w:rFonts w:ascii="宋体" w:hAnsi="宋体" w:cs="宋体"/>
          <w:kern w:val="0"/>
          <w:sz w:val="24"/>
        </w:rPr>
      </w:pPr>
      <w:r>
        <w:rPr>
          <w:rFonts w:ascii="黑体" w:eastAsia="黑体" w:hAnsi="黑体" w:cs="宋体" w:hint="eastAsia"/>
          <w:kern w:val="0"/>
          <w:sz w:val="24"/>
        </w:rPr>
        <w:t>附2：</w:t>
      </w:r>
    </w:p>
    <w:p w14:paraId="3CFD3F35" w14:textId="77777777" w:rsidR="004D63A6" w:rsidRDefault="00000000">
      <w:pPr>
        <w:widowControl/>
        <w:spacing w:line="432" w:lineRule="atLeas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部门整体绩效目标申报表</w:t>
      </w:r>
    </w:p>
    <w:p w14:paraId="5A6EB283" w14:textId="77777777" w:rsidR="004D63A6" w:rsidRDefault="00000000">
      <w:pPr>
        <w:widowControl/>
        <w:spacing w:line="315" w:lineRule="atLeast"/>
        <w:jc w:val="left"/>
        <w:rPr>
          <w:rFonts w:ascii="宋体" w:hAnsi="宋体" w:cs="宋体"/>
          <w:kern w:val="0"/>
          <w:szCs w:val="21"/>
        </w:rPr>
      </w:pPr>
      <w:r>
        <w:rPr>
          <w:rFonts w:ascii="楷体_GB2312" w:eastAsia="楷体_GB2312" w:hAnsi="宋体" w:cs="宋体" w:hint="eastAsia"/>
          <w:kern w:val="0"/>
          <w:szCs w:val="21"/>
        </w:rPr>
        <w:t xml:space="preserve">　　填报日期：202</w:t>
      </w:r>
      <w:r>
        <w:rPr>
          <w:rFonts w:ascii="楷体_GB2312" w:eastAsia="楷体_GB2312" w:hAnsi="宋体" w:cs="宋体"/>
          <w:kern w:val="0"/>
          <w:szCs w:val="21"/>
        </w:rPr>
        <w:t>2</w:t>
      </w:r>
      <w:r>
        <w:rPr>
          <w:rFonts w:ascii="楷体_GB2312" w:eastAsia="楷体_GB2312" w:hAnsi="宋体" w:cs="宋体" w:hint="eastAsia"/>
          <w:kern w:val="0"/>
          <w:szCs w:val="21"/>
        </w:rPr>
        <w:t>年11月25日                                            万元</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382"/>
        <w:gridCol w:w="487"/>
        <w:gridCol w:w="263"/>
        <w:gridCol w:w="608"/>
        <w:gridCol w:w="670"/>
        <w:gridCol w:w="202"/>
        <w:gridCol w:w="875"/>
        <w:gridCol w:w="195"/>
        <w:gridCol w:w="286"/>
        <w:gridCol w:w="391"/>
        <w:gridCol w:w="193"/>
        <w:gridCol w:w="25"/>
        <w:gridCol w:w="655"/>
        <w:gridCol w:w="192"/>
        <w:gridCol w:w="48"/>
        <w:gridCol w:w="633"/>
        <w:gridCol w:w="188"/>
        <w:gridCol w:w="75"/>
        <w:gridCol w:w="249"/>
        <w:gridCol w:w="361"/>
        <w:gridCol w:w="872"/>
        <w:gridCol w:w="275"/>
      </w:tblGrid>
      <w:tr w:rsidR="004D63A6" w14:paraId="72B7DE08" w14:textId="77777777">
        <w:trPr>
          <w:trHeight w:val="680"/>
          <w:jc w:val="center"/>
        </w:trPr>
        <w:tc>
          <w:tcPr>
            <w:tcW w:w="1252" w:type="dxa"/>
            <w:gridSpan w:val="2"/>
            <w:tcMar>
              <w:left w:w="57" w:type="dxa"/>
              <w:right w:w="57" w:type="dxa"/>
            </w:tcMar>
            <w:vAlign w:val="center"/>
          </w:tcPr>
          <w:p w14:paraId="63C338C2"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部门（单位） 名称</w:t>
            </w:r>
          </w:p>
        </w:tc>
        <w:tc>
          <w:tcPr>
            <w:tcW w:w="7743" w:type="dxa"/>
            <w:gridSpan w:val="21"/>
            <w:tcMar>
              <w:left w:w="57" w:type="dxa"/>
              <w:right w:w="57" w:type="dxa"/>
            </w:tcMar>
            <w:vAlign w:val="center"/>
          </w:tcPr>
          <w:p w14:paraId="53655D44" w14:textId="77777777" w:rsidR="004D63A6" w:rsidRDefault="00000000">
            <w:pPr>
              <w:widowControl/>
              <w:snapToGrid w:val="0"/>
              <w:rPr>
                <w:rFonts w:ascii="宋体" w:hAnsi="宋体" w:cs="宋体"/>
                <w:kern w:val="0"/>
                <w:szCs w:val="21"/>
              </w:rPr>
            </w:pPr>
            <w:r>
              <w:rPr>
                <w:rFonts w:hint="eastAsia"/>
                <w:color w:val="333333"/>
                <w:shd w:val="clear" w:color="auto" w:fill="FFFFFF"/>
              </w:rPr>
              <w:t>鄂州市人民代表大会常务委员会办公室</w:t>
            </w:r>
          </w:p>
        </w:tc>
      </w:tr>
      <w:tr w:rsidR="004D63A6" w14:paraId="42E9D7BD" w14:textId="77777777">
        <w:trPr>
          <w:trHeight w:val="454"/>
          <w:jc w:val="center"/>
        </w:trPr>
        <w:tc>
          <w:tcPr>
            <w:tcW w:w="1252" w:type="dxa"/>
            <w:gridSpan w:val="2"/>
            <w:tcMar>
              <w:left w:w="57" w:type="dxa"/>
              <w:right w:w="57" w:type="dxa"/>
            </w:tcMar>
            <w:vAlign w:val="center"/>
          </w:tcPr>
          <w:p w14:paraId="12CDBB11"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填报人</w:t>
            </w:r>
          </w:p>
        </w:tc>
        <w:tc>
          <w:tcPr>
            <w:tcW w:w="2028" w:type="dxa"/>
            <w:gridSpan w:val="4"/>
            <w:tcMar>
              <w:left w:w="57" w:type="dxa"/>
              <w:right w:w="57" w:type="dxa"/>
            </w:tcMar>
            <w:vAlign w:val="center"/>
          </w:tcPr>
          <w:p w14:paraId="798E2CDA" w14:textId="77777777" w:rsidR="004D63A6" w:rsidRDefault="004D63A6">
            <w:pPr>
              <w:widowControl/>
              <w:snapToGrid w:val="0"/>
              <w:jc w:val="center"/>
              <w:rPr>
                <w:rFonts w:ascii="宋体" w:hAnsi="宋体" w:cs="宋体"/>
                <w:kern w:val="0"/>
                <w:szCs w:val="21"/>
              </w:rPr>
            </w:pPr>
          </w:p>
        </w:tc>
        <w:tc>
          <w:tcPr>
            <w:tcW w:w="1077" w:type="dxa"/>
            <w:gridSpan w:val="2"/>
            <w:tcMar>
              <w:left w:w="57" w:type="dxa"/>
              <w:right w:w="57" w:type="dxa"/>
            </w:tcMar>
            <w:vAlign w:val="center"/>
          </w:tcPr>
          <w:p w14:paraId="5E5B9171"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联系电话</w:t>
            </w:r>
          </w:p>
        </w:tc>
        <w:tc>
          <w:tcPr>
            <w:tcW w:w="4638" w:type="dxa"/>
            <w:gridSpan w:val="15"/>
            <w:tcMar>
              <w:left w:w="57" w:type="dxa"/>
              <w:right w:w="57" w:type="dxa"/>
            </w:tcMar>
            <w:vAlign w:val="center"/>
          </w:tcPr>
          <w:p w14:paraId="79E78BC4" w14:textId="77777777" w:rsidR="004D63A6" w:rsidRDefault="004D63A6">
            <w:pPr>
              <w:widowControl/>
              <w:snapToGrid w:val="0"/>
              <w:jc w:val="center"/>
              <w:rPr>
                <w:rFonts w:ascii="宋体" w:hAnsi="宋体" w:cs="宋体"/>
                <w:kern w:val="0"/>
                <w:szCs w:val="21"/>
              </w:rPr>
            </w:pPr>
          </w:p>
        </w:tc>
      </w:tr>
      <w:tr w:rsidR="004D63A6" w14:paraId="3C77E617" w14:textId="77777777">
        <w:trPr>
          <w:trHeight w:val="454"/>
          <w:jc w:val="center"/>
        </w:trPr>
        <w:tc>
          <w:tcPr>
            <w:tcW w:w="1252" w:type="dxa"/>
            <w:gridSpan w:val="2"/>
            <w:vMerge w:val="restart"/>
            <w:tcMar>
              <w:left w:w="57" w:type="dxa"/>
              <w:right w:w="57" w:type="dxa"/>
            </w:tcMar>
            <w:vAlign w:val="center"/>
          </w:tcPr>
          <w:p w14:paraId="2006391D"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部门总体</w:t>
            </w:r>
          </w:p>
          <w:p w14:paraId="29C9E401"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资金情况</w:t>
            </w:r>
          </w:p>
        </w:tc>
        <w:tc>
          <w:tcPr>
            <w:tcW w:w="3105" w:type="dxa"/>
            <w:gridSpan w:val="6"/>
            <w:vMerge w:val="restart"/>
            <w:tcMar>
              <w:left w:w="57" w:type="dxa"/>
              <w:right w:w="57" w:type="dxa"/>
            </w:tcMar>
            <w:vAlign w:val="center"/>
          </w:tcPr>
          <w:p w14:paraId="413CC55E" w14:textId="77777777" w:rsidR="004D63A6" w:rsidRDefault="00000000">
            <w:pPr>
              <w:widowControl/>
              <w:snapToGrid w:val="0"/>
              <w:jc w:val="left"/>
              <w:rPr>
                <w:rFonts w:ascii="宋体" w:hAnsi="宋体" w:cs="宋体"/>
                <w:kern w:val="0"/>
                <w:szCs w:val="21"/>
              </w:rPr>
            </w:pPr>
            <w:r>
              <w:rPr>
                <w:rFonts w:ascii="宋体" w:hAnsi="宋体" w:cs="宋体" w:hint="eastAsia"/>
                <w:kern w:val="0"/>
                <w:szCs w:val="21"/>
              </w:rPr>
              <w:t>总体资金情况</w:t>
            </w:r>
          </w:p>
        </w:tc>
        <w:tc>
          <w:tcPr>
            <w:tcW w:w="1065" w:type="dxa"/>
            <w:gridSpan w:val="4"/>
            <w:vMerge w:val="restart"/>
            <w:tcMar>
              <w:left w:w="57" w:type="dxa"/>
              <w:right w:w="57" w:type="dxa"/>
            </w:tcMar>
            <w:vAlign w:val="center"/>
          </w:tcPr>
          <w:p w14:paraId="536C7A2B"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当年金额</w:t>
            </w:r>
          </w:p>
        </w:tc>
        <w:tc>
          <w:tcPr>
            <w:tcW w:w="872" w:type="dxa"/>
            <w:gridSpan w:val="3"/>
            <w:vMerge w:val="restart"/>
            <w:tcMar>
              <w:left w:w="57" w:type="dxa"/>
              <w:right w:w="57" w:type="dxa"/>
            </w:tcMar>
            <w:vAlign w:val="center"/>
          </w:tcPr>
          <w:p w14:paraId="0397A75B"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占比</w:t>
            </w:r>
          </w:p>
        </w:tc>
        <w:tc>
          <w:tcPr>
            <w:tcW w:w="2701" w:type="dxa"/>
            <w:gridSpan w:val="8"/>
            <w:tcMar>
              <w:left w:w="57" w:type="dxa"/>
              <w:right w:w="57" w:type="dxa"/>
            </w:tcMar>
            <w:vAlign w:val="center"/>
          </w:tcPr>
          <w:p w14:paraId="6BFBF877"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近两年收支金额</w:t>
            </w:r>
          </w:p>
        </w:tc>
      </w:tr>
      <w:tr w:rsidR="004D63A6" w14:paraId="12ECC668" w14:textId="77777777">
        <w:trPr>
          <w:trHeight w:val="454"/>
          <w:jc w:val="center"/>
        </w:trPr>
        <w:tc>
          <w:tcPr>
            <w:tcW w:w="1252" w:type="dxa"/>
            <w:gridSpan w:val="2"/>
            <w:vMerge/>
            <w:tcMar>
              <w:left w:w="57" w:type="dxa"/>
              <w:right w:w="57" w:type="dxa"/>
            </w:tcMar>
            <w:vAlign w:val="center"/>
          </w:tcPr>
          <w:p w14:paraId="5EC2D9BE" w14:textId="77777777" w:rsidR="004D63A6" w:rsidRDefault="004D63A6">
            <w:pPr>
              <w:widowControl/>
              <w:snapToGrid w:val="0"/>
              <w:jc w:val="left"/>
              <w:rPr>
                <w:rFonts w:ascii="宋体" w:hAnsi="宋体" w:cs="宋体"/>
                <w:kern w:val="0"/>
                <w:szCs w:val="21"/>
              </w:rPr>
            </w:pPr>
          </w:p>
        </w:tc>
        <w:tc>
          <w:tcPr>
            <w:tcW w:w="3105" w:type="dxa"/>
            <w:gridSpan w:val="6"/>
            <w:vMerge/>
            <w:tcMar>
              <w:left w:w="57" w:type="dxa"/>
              <w:right w:w="57" w:type="dxa"/>
            </w:tcMar>
            <w:vAlign w:val="center"/>
          </w:tcPr>
          <w:p w14:paraId="7428429C" w14:textId="77777777" w:rsidR="004D63A6" w:rsidRDefault="004D63A6">
            <w:pPr>
              <w:widowControl/>
              <w:snapToGrid w:val="0"/>
              <w:jc w:val="left"/>
              <w:rPr>
                <w:rFonts w:ascii="宋体" w:hAnsi="宋体" w:cs="宋体"/>
                <w:kern w:val="0"/>
                <w:szCs w:val="21"/>
              </w:rPr>
            </w:pPr>
          </w:p>
        </w:tc>
        <w:tc>
          <w:tcPr>
            <w:tcW w:w="1065" w:type="dxa"/>
            <w:gridSpan w:val="4"/>
            <w:vMerge/>
            <w:tcMar>
              <w:left w:w="57" w:type="dxa"/>
              <w:right w:w="57" w:type="dxa"/>
            </w:tcMar>
            <w:vAlign w:val="center"/>
          </w:tcPr>
          <w:p w14:paraId="47904CCA" w14:textId="77777777" w:rsidR="004D63A6" w:rsidRDefault="004D63A6">
            <w:pPr>
              <w:widowControl/>
              <w:snapToGrid w:val="0"/>
              <w:jc w:val="left"/>
              <w:rPr>
                <w:rFonts w:ascii="宋体" w:hAnsi="宋体" w:cs="宋体"/>
                <w:kern w:val="0"/>
                <w:szCs w:val="21"/>
              </w:rPr>
            </w:pPr>
          </w:p>
        </w:tc>
        <w:tc>
          <w:tcPr>
            <w:tcW w:w="872" w:type="dxa"/>
            <w:gridSpan w:val="3"/>
            <w:vMerge/>
            <w:tcMar>
              <w:left w:w="57" w:type="dxa"/>
              <w:right w:w="57" w:type="dxa"/>
            </w:tcMar>
            <w:vAlign w:val="center"/>
          </w:tcPr>
          <w:p w14:paraId="05DEAD70" w14:textId="77777777" w:rsidR="004D63A6" w:rsidRDefault="004D63A6">
            <w:pPr>
              <w:widowControl/>
              <w:snapToGrid w:val="0"/>
              <w:jc w:val="left"/>
              <w:rPr>
                <w:rFonts w:ascii="宋体" w:hAnsi="宋体" w:cs="宋体"/>
                <w:kern w:val="0"/>
                <w:szCs w:val="21"/>
              </w:rPr>
            </w:pPr>
          </w:p>
        </w:tc>
        <w:tc>
          <w:tcPr>
            <w:tcW w:w="1193" w:type="dxa"/>
            <w:gridSpan w:val="5"/>
            <w:tcMar>
              <w:left w:w="57" w:type="dxa"/>
              <w:right w:w="57" w:type="dxa"/>
            </w:tcMar>
            <w:vAlign w:val="center"/>
          </w:tcPr>
          <w:p w14:paraId="4AB0632D" w14:textId="77777777" w:rsidR="004D63A6" w:rsidRDefault="00000000">
            <w:pPr>
              <w:widowControl/>
              <w:snapToGrid w:val="0"/>
              <w:jc w:val="center"/>
              <w:rPr>
                <w:rFonts w:ascii="宋体" w:hAnsi="宋体" w:cs="宋体"/>
                <w:kern w:val="0"/>
                <w:szCs w:val="21"/>
                <w:u w:val="single"/>
              </w:rPr>
            </w:pPr>
            <w:r>
              <w:rPr>
                <w:rFonts w:ascii="宋体" w:hAnsi="宋体" w:cs="宋体" w:hint="eastAsia"/>
                <w:kern w:val="0"/>
                <w:szCs w:val="21"/>
                <w:u w:val="single"/>
              </w:rPr>
              <w:t>202</w:t>
            </w:r>
            <w:r>
              <w:rPr>
                <w:rFonts w:ascii="宋体" w:hAnsi="宋体" w:cs="宋体"/>
                <w:kern w:val="0"/>
                <w:szCs w:val="21"/>
                <w:u w:val="single"/>
              </w:rPr>
              <w:t>2</w:t>
            </w:r>
            <w:r>
              <w:rPr>
                <w:rFonts w:ascii="宋体" w:hAnsi="宋体" w:cs="宋体" w:hint="eastAsia"/>
                <w:kern w:val="0"/>
                <w:szCs w:val="21"/>
              </w:rPr>
              <w:t>年</w:t>
            </w:r>
          </w:p>
        </w:tc>
        <w:tc>
          <w:tcPr>
            <w:tcW w:w="1508" w:type="dxa"/>
            <w:gridSpan w:val="3"/>
            <w:tcMar>
              <w:left w:w="57" w:type="dxa"/>
              <w:right w:w="57" w:type="dxa"/>
            </w:tcMar>
            <w:vAlign w:val="center"/>
          </w:tcPr>
          <w:p w14:paraId="6BD985BE" w14:textId="77777777" w:rsidR="004D63A6" w:rsidRDefault="00000000">
            <w:pPr>
              <w:widowControl/>
              <w:snapToGrid w:val="0"/>
              <w:jc w:val="center"/>
              <w:rPr>
                <w:rFonts w:ascii="宋体" w:hAnsi="宋体" w:cs="宋体"/>
                <w:kern w:val="0"/>
                <w:szCs w:val="21"/>
                <w:u w:val="single"/>
              </w:rPr>
            </w:pPr>
            <w:r>
              <w:rPr>
                <w:rFonts w:ascii="宋体" w:hAnsi="宋体" w:cs="宋体" w:hint="eastAsia"/>
                <w:kern w:val="0"/>
                <w:szCs w:val="21"/>
                <w:u w:val="single"/>
              </w:rPr>
              <w:t>20</w:t>
            </w:r>
            <w:r>
              <w:rPr>
                <w:rFonts w:ascii="宋体" w:hAnsi="宋体" w:cs="宋体"/>
                <w:kern w:val="0"/>
                <w:szCs w:val="21"/>
                <w:u w:val="single"/>
              </w:rPr>
              <w:t>21</w:t>
            </w:r>
            <w:r>
              <w:rPr>
                <w:rFonts w:ascii="宋体" w:hAnsi="宋体" w:cs="宋体" w:hint="eastAsia"/>
                <w:kern w:val="0"/>
                <w:szCs w:val="21"/>
              </w:rPr>
              <w:t>年</w:t>
            </w:r>
          </w:p>
        </w:tc>
      </w:tr>
      <w:tr w:rsidR="004D63A6" w14:paraId="2503C6C1" w14:textId="77777777">
        <w:trPr>
          <w:trHeight w:val="454"/>
          <w:jc w:val="center"/>
        </w:trPr>
        <w:tc>
          <w:tcPr>
            <w:tcW w:w="1252" w:type="dxa"/>
            <w:gridSpan w:val="2"/>
            <w:vMerge/>
            <w:tcMar>
              <w:left w:w="57" w:type="dxa"/>
              <w:right w:w="57" w:type="dxa"/>
            </w:tcMar>
            <w:vAlign w:val="center"/>
          </w:tcPr>
          <w:p w14:paraId="20844B57" w14:textId="77777777" w:rsidR="004D63A6" w:rsidRDefault="004D63A6">
            <w:pPr>
              <w:widowControl/>
              <w:snapToGrid w:val="0"/>
              <w:jc w:val="left"/>
              <w:rPr>
                <w:rFonts w:ascii="宋体" w:hAnsi="宋体" w:cs="宋体"/>
                <w:kern w:val="0"/>
                <w:szCs w:val="21"/>
              </w:rPr>
            </w:pPr>
          </w:p>
        </w:tc>
        <w:tc>
          <w:tcPr>
            <w:tcW w:w="750" w:type="dxa"/>
            <w:gridSpan w:val="2"/>
            <w:vMerge w:val="restart"/>
            <w:tcMar>
              <w:left w:w="57" w:type="dxa"/>
              <w:right w:w="57" w:type="dxa"/>
            </w:tcMar>
            <w:vAlign w:val="center"/>
          </w:tcPr>
          <w:p w14:paraId="0E4B0DFE"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收入</w:t>
            </w:r>
          </w:p>
          <w:p w14:paraId="70648464"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构成</w:t>
            </w:r>
          </w:p>
        </w:tc>
        <w:tc>
          <w:tcPr>
            <w:tcW w:w="2355" w:type="dxa"/>
            <w:gridSpan w:val="4"/>
            <w:tcMar>
              <w:left w:w="57" w:type="dxa"/>
              <w:right w:w="57" w:type="dxa"/>
            </w:tcMar>
            <w:vAlign w:val="center"/>
          </w:tcPr>
          <w:p w14:paraId="5B37D63B"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财政拨款</w:t>
            </w:r>
          </w:p>
        </w:tc>
        <w:tc>
          <w:tcPr>
            <w:tcW w:w="1065" w:type="dxa"/>
            <w:gridSpan w:val="4"/>
            <w:tcMar>
              <w:left w:w="57" w:type="dxa"/>
              <w:right w:w="57" w:type="dxa"/>
            </w:tcMar>
            <w:vAlign w:val="center"/>
          </w:tcPr>
          <w:p w14:paraId="0822707A" w14:textId="77777777" w:rsidR="004D63A6" w:rsidRDefault="004D63A6">
            <w:pPr>
              <w:widowControl/>
              <w:jc w:val="right"/>
              <w:textAlignment w:val="center"/>
              <w:rPr>
                <w:rFonts w:ascii="宋体" w:hAnsi="宋体" w:cs="宋体"/>
                <w:kern w:val="0"/>
                <w:szCs w:val="21"/>
              </w:rPr>
            </w:pPr>
          </w:p>
        </w:tc>
        <w:tc>
          <w:tcPr>
            <w:tcW w:w="872" w:type="dxa"/>
            <w:gridSpan w:val="3"/>
            <w:tcMar>
              <w:left w:w="57" w:type="dxa"/>
              <w:right w:w="57" w:type="dxa"/>
            </w:tcMar>
            <w:vAlign w:val="center"/>
          </w:tcPr>
          <w:p w14:paraId="2C41A009" w14:textId="77777777" w:rsidR="004D63A6" w:rsidRDefault="004D63A6">
            <w:pPr>
              <w:widowControl/>
              <w:jc w:val="right"/>
              <w:textAlignment w:val="center"/>
              <w:rPr>
                <w:rFonts w:ascii="宋体" w:hAnsi="宋体" w:cs="宋体"/>
                <w:kern w:val="0"/>
                <w:szCs w:val="21"/>
              </w:rPr>
            </w:pPr>
          </w:p>
        </w:tc>
        <w:tc>
          <w:tcPr>
            <w:tcW w:w="1193" w:type="dxa"/>
            <w:gridSpan w:val="5"/>
            <w:tcMar>
              <w:left w:w="57" w:type="dxa"/>
              <w:right w:w="57" w:type="dxa"/>
            </w:tcMar>
            <w:vAlign w:val="center"/>
          </w:tcPr>
          <w:p w14:paraId="6CA53715" w14:textId="77777777" w:rsidR="004D63A6" w:rsidRDefault="00000000">
            <w:pPr>
              <w:widowControl/>
              <w:jc w:val="right"/>
              <w:textAlignment w:val="center"/>
              <w:rPr>
                <w:rFonts w:ascii="宋体" w:hAnsi="宋体" w:cs="宋体"/>
                <w:kern w:val="0"/>
                <w:szCs w:val="21"/>
              </w:rPr>
            </w:pPr>
            <w:r>
              <w:rPr>
                <w:rFonts w:ascii="宋体" w:hAnsi="宋体" w:cs="宋体"/>
                <w:kern w:val="0"/>
                <w:szCs w:val="21"/>
              </w:rPr>
              <w:t>2242.31</w:t>
            </w:r>
          </w:p>
        </w:tc>
        <w:tc>
          <w:tcPr>
            <w:tcW w:w="1508" w:type="dxa"/>
            <w:gridSpan w:val="3"/>
            <w:tcMar>
              <w:left w:w="57" w:type="dxa"/>
              <w:right w:w="57" w:type="dxa"/>
            </w:tcMar>
            <w:vAlign w:val="center"/>
          </w:tcPr>
          <w:p w14:paraId="193F1B37" w14:textId="77777777" w:rsidR="004D63A6" w:rsidRDefault="00000000">
            <w:pPr>
              <w:widowControl/>
              <w:jc w:val="right"/>
              <w:textAlignment w:val="center"/>
              <w:rPr>
                <w:rFonts w:ascii="宋体" w:hAnsi="宋体" w:cs="宋体"/>
                <w:kern w:val="0"/>
                <w:szCs w:val="21"/>
              </w:rPr>
            </w:pPr>
            <w:r>
              <w:rPr>
                <w:rFonts w:ascii="宋体" w:hAnsi="宋体" w:cs="宋体"/>
                <w:kern w:val="0"/>
                <w:szCs w:val="21"/>
              </w:rPr>
              <w:t>2176.13</w:t>
            </w:r>
          </w:p>
        </w:tc>
      </w:tr>
      <w:tr w:rsidR="004D63A6" w14:paraId="71F1ED05" w14:textId="77777777">
        <w:trPr>
          <w:trHeight w:val="454"/>
          <w:jc w:val="center"/>
        </w:trPr>
        <w:tc>
          <w:tcPr>
            <w:tcW w:w="1252" w:type="dxa"/>
            <w:gridSpan w:val="2"/>
            <w:vMerge/>
            <w:tcMar>
              <w:left w:w="57" w:type="dxa"/>
              <w:right w:w="57" w:type="dxa"/>
            </w:tcMar>
            <w:vAlign w:val="center"/>
          </w:tcPr>
          <w:p w14:paraId="1CEC8F51" w14:textId="77777777" w:rsidR="004D63A6" w:rsidRDefault="004D63A6">
            <w:pPr>
              <w:widowControl/>
              <w:snapToGrid w:val="0"/>
              <w:jc w:val="left"/>
              <w:rPr>
                <w:rFonts w:ascii="宋体" w:hAnsi="宋体" w:cs="宋体"/>
                <w:kern w:val="0"/>
                <w:szCs w:val="21"/>
              </w:rPr>
            </w:pPr>
          </w:p>
        </w:tc>
        <w:tc>
          <w:tcPr>
            <w:tcW w:w="750" w:type="dxa"/>
            <w:gridSpan w:val="2"/>
            <w:vMerge/>
            <w:tcMar>
              <w:left w:w="57" w:type="dxa"/>
              <w:right w:w="57" w:type="dxa"/>
            </w:tcMar>
            <w:vAlign w:val="center"/>
          </w:tcPr>
          <w:p w14:paraId="3A42C88E" w14:textId="77777777" w:rsidR="004D63A6" w:rsidRDefault="004D63A6">
            <w:pPr>
              <w:widowControl/>
              <w:snapToGrid w:val="0"/>
              <w:jc w:val="left"/>
              <w:rPr>
                <w:rFonts w:ascii="宋体" w:hAnsi="宋体" w:cs="宋体"/>
                <w:kern w:val="0"/>
                <w:szCs w:val="21"/>
              </w:rPr>
            </w:pPr>
          </w:p>
        </w:tc>
        <w:tc>
          <w:tcPr>
            <w:tcW w:w="2355" w:type="dxa"/>
            <w:gridSpan w:val="4"/>
            <w:tcMar>
              <w:left w:w="57" w:type="dxa"/>
              <w:right w:w="57" w:type="dxa"/>
            </w:tcMar>
            <w:vAlign w:val="center"/>
          </w:tcPr>
          <w:p w14:paraId="2F14B6EB"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其他资金</w:t>
            </w:r>
          </w:p>
        </w:tc>
        <w:tc>
          <w:tcPr>
            <w:tcW w:w="1065" w:type="dxa"/>
            <w:gridSpan w:val="4"/>
            <w:tcMar>
              <w:left w:w="57" w:type="dxa"/>
              <w:right w:w="57" w:type="dxa"/>
            </w:tcMar>
            <w:vAlign w:val="center"/>
          </w:tcPr>
          <w:p w14:paraId="48BA2C36" w14:textId="77777777" w:rsidR="004D63A6" w:rsidRDefault="004D63A6">
            <w:pPr>
              <w:widowControl/>
              <w:jc w:val="right"/>
              <w:textAlignment w:val="center"/>
              <w:rPr>
                <w:rFonts w:ascii="宋体" w:hAnsi="宋体" w:cs="宋体"/>
                <w:kern w:val="0"/>
                <w:szCs w:val="21"/>
              </w:rPr>
            </w:pPr>
          </w:p>
        </w:tc>
        <w:tc>
          <w:tcPr>
            <w:tcW w:w="872" w:type="dxa"/>
            <w:gridSpan w:val="3"/>
            <w:tcMar>
              <w:left w:w="57" w:type="dxa"/>
              <w:right w:w="57" w:type="dxa"/>
            </w:tcMar>
            <w:vAlign w:val="center"/>
          </w:tcPr>
          <w:p w14:paraId="293F0177" w14:textId="77777777" w:rsidR="004D63A6" w:rsidRDefault="004D63A6">
            <w:pPr>
              <w:widowControl/>
              <w:jc w:val="right"/>
              <w:textAlignment w:val="center"/>
              <w:rPr>
                <w:rFonts w:ascii="宋体" w:hAnsi="宋体" w:cs="宋体"/>
                <w:kern w:val="0"/>
                <w:szCs w:val="21"/>
              </w:rPr>
            </w:pPr>
          </w:p>
        </w:tc>
        <w:tc>
          <w:tcPr>
            <w:tcW w:w="1193" w:type="dxa"/>
            <w:gridSpan w:val="5"/>
            <w:tcMar>
              <w:left w:w="57" w:type="dxa"/>
              <w:right w:w="57" w:type="dxa"/>
            </w:tcMar>
            <w:vAlign w:val="center"/>
          </w:tcPr>
          <w:p w14:paraId="7127F0A5" w14:textId="77777777" w:rsidR="004D63A6" w:rsidRDefault="004D63A6">
            <w:pPr>
              <w:widowControl/>
              <w:jc w:val="right"/>
              <w:textAlignment w:val="center"/>
              <w:rPr>
                <w:rFonts w:ascii="宋体" w:hAnsi="宋体" w:cs="宋体"/>
                <w:kern w:val="0"/>
                <w:szCs w:val="21"/>
              </w:rPr>
            </w:pPr>
          </w:p>
        </w:tc>
        <w:tc>
          <w:tcPr>
            <w:tcW w:w="1508" w:type="dxa"/>
            <w:gridSpan w:val="3"/>
            <w:tcMar>
              <w:left w:w="57" w:type="dxa"/>
              <w:right w:w="57" w:type="dxa"/>
            </w:tcMar>
            <w:vAlign w:val="center"/>
          </w:tcPr>
          <w:p w14:paraId="2447CF8C" w14:textId="77777777" w:rsidR="004D63A6" w:rsidRDefault="00000000">
            <w:pPr>
              <w:widowControl/>
              <w:jc w:val="right"/>
              <w:textAlignment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0</w:t>
            </w:r>
          </w:p>
        </w:tc>
      </w:tr>
      <w:tr w:rsidR="004D63A6" w14:paraId="3CF5946E" w14:textId="77777777">
        <w:trPr>
          <w:trHeight w:val="454"/>
          <w:jc w:val="center"/>
        </w:trPr>
        <w:tc>
          <w:tcPr>
            <w:tcW w:w="1252" w:type="dxa"/>
            <w:gridSpan w:val="2"/>
            <w:vMerge/>
            <w:tcMar>
              <w:left w:w="57" w:type="dxa"/>
              <w:right w:w="57" w:type="dxa"/>
            </w:tcMar>
            <w:vAlign w:val="center"/>
          </w:tcPr>
          <w:p w14:paraId="691EDDBD" w14:textId="77777777" w:rsidR="004D63A6" w:rsidRDefault="004D63A6">
            <w:pPr>
              <w:widowControl/>
              <w:snapToGrid w:val="0"/>
              <w:jc w:val="left"/>
              <w:rPr>
                <w:rFonts w:ascii="宋体" w:hAnsi="宋体" w:cs="宋体"/>
                <w:kern w:val="0"/>
                <w:szCs w:val="21"/>
              </w:rPr>
            </w:pPr>
          </w:p>
        </w:tc>
        <w:tc>
          <w:tcPr>
            <w:tcW w:w="750" w:type="dxa"/>
            <w:gridSpan w:val="2"/>
            <w:vMerge/>
            <w:tcMar>
              <w:left w:w="57" w:type="dxa"/>
              <w:right w:w="57" w:type="dxa"/>
            </w:tcMar>
            <w:vAlign w:val="center"/>
          </w:tcPr>
          <w:p w14:paraId="602D7E7D" w14:textId="77777777" w:rsidR="004D63A6" w:rsidRDefault="004D63A6">
            <w:pPr>
              <w:widowControl/>
              <w:snapToGrid w:val="0"/>
              <w:jc w:val="left"/>
              <w:rPr>
                <w:rFonts w:ascii="宋体" w:hAnsi="宋体" w:cs="宋体"/>
                <w:kern w:val="0"/>
                <w:szCs w:val="21"/>
              </w:rPr>
            </w:pPr>
          </w:p>
        </w:tc>
        <w:tc>
          <w:tcPr>
            <w:tcW w:w="2355" w:type="dxa"/>
            <w:gridSpan w:val="4"/>
            <w:tcMar>
              <w:left w:w="57" w:type="dxa"/>
              <w:right w:w="57" w:type="dxa"/>
            </w:tcMar>
            <w:vAlign w:val="center"/>
          </w:tcPr>
          <w:p w14:paraId="4C5A71A7"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合计</w:t>
            </w:r>
          </w:p>
        </w:tc>
        <w:tc>
          <w:tcPr>
            <w:tcW w:w="1065" w:type="dxa"/>
            <w:gridSpan w:val="4"/>
            <w:tcMar>
              <w:left w:w="57" w:type="dxa"/>
              <w:right w:w="57" w:type="dxa"/>
            </w:tcMar>
            <w:vAlign w:val="center"/>
          </w:tcPr>
          <w:p w14:paraId="44C6F141" w14:textId="77777777" w:rsidR="004D63A6" w:rsidRDefault="004D63A6">
            <w:pPr>
              <w:widowControl/>
              <w:jc w:val="right"/>
              <w:textAlignment w:val="center"/>
              <w:rPr>
                <w:rFonts w:ascii="宋体" w:hAnsi="宋体" w:cs="宋体"/>
                <w:kern w:val="0"/>
                <w:szCs w:val="21"/>
              </w:rPr>
            </w:pPr>
          </w:p>
        </w:tc>
        <w:tc>
          <w:tcPr>
            <w:tcW w:w="872" w:type="dxa"/>
            <w:gridSpan w:val="3"/>
            <w:tcMar>
              <w:left w:w="57" w:type="dxa"/>
              <w:right w:w="57" w:type="dxa"/>
            </w:tcMar>
            <w:vAlign w:val="center"/>
          </w:tcPr>
          <w:p w14:paraId="1F221F6F" w14:textId="77777777" w:rsidR="004D63A6" w:rsidRDefault="004D63A6">
            <w:pPr>
              <w:widowControl/>
              <w:jc w:val="right"/>
              <w:textAlignment w:val="center"/>
              <w:rPr>
                <w:rFonts w:ascii="宋体" w:hAnsi="宋体" w:cs="宋体"/>
                <w:kern w:val="0"/>
                <w:szCs w:val="21"/>
              </w:rPr>
            </w:pPr>
          </w:p>
        </w:tc>
        <w:tc>
          <w:tcPr>
            <w:tcW w:w="1193" w:type="dxa"/>
            <w:gridSpan w:val="5"/>
            <w:tcMar>
              <w:left w:w="57" w:type="dxa"/>
              <w:right w:w="57" w:type="dxa"/>
            </w:tcMar>
            <w:vAlign w:val="center"/>
          </w:tcPr>
          <w:p w14:paraId="7B1CB079" w14:textId="77777777" w:rsidR="004D63A6" w:rsidRDefault="00000000">
            <w:pPr>
              <w:widowControl/>
              <w:jc w:val="right"/>
              <w:textAlignment w:val="center"/>
              <w:rPr>
                <w:rFonts w:ascii="宋体" w:hAnsi="宋体" w:cs="宋体"/>
                <w:kern w:val="0"/>
                <w:szCs w:val="21"/>
              </w:rPr>
            </w:pPr>
            <w:r>
              <w:rPr>
                <w:rFonts w:ascii="宋体" w:hAnsi="宋体" w:cs="宋体"/>
                <w:kern w:val="0"/>
                <w:szCs w:val="21"/>
              </w:rPr>
              <w:t>2242.31</w:t>
            </w:r>
          </w:p>
        </w:tc>
        <w:tc>
          <w:tcPr>
            <w:tcW w:w="1508" w:type="dxa"/>
            <w:gridSpan w:val="3"/>
            <w:tcMar>
              <w:left w:w="57" w:type="dxa"/>
              <w:right w:w="57" w:type="dxa"/>
            </w:tcMar>
            <w:vAlign w:val="center"/>
          </w:tcPr>
          <w:p w14:paraId="16AB1948" w14:textId="77777777" w:rsidR="004D63A6" w:rsidRDefault="00000000">
            <w:pPr>
              <w:widowControl/>
              <w:jc w:val="right"/>
              <w:textAlignment w:val="center"/>
              <w:rPr>
                <w:rFonts w:ascii="宋体" w:hAnsi="宋体" w:cs="宋体"/>
                <w:kern w:val="0"/>
                <w:szCs w:val="21"/>
              </w:rPr>
            </w:pPr>
            <w:r>
              <w:rPr>
                <w:rFonts w:ascii="宋体" w:hAnsi="宋体" w:cs="宋体"/>
                <w:kern w:val="0"/>
                <w:szCs w:val="21"/>
              </w:rPr>
              <w:t>2196.13</w:t>
            </w:r>
          </w:p>
        </w:tc>
      </w:tr>
      <w:tr w:rsidR="004D63A6" w14:paraId="76284942" w14:textId="77777777">
        <w:trPr>
          <w:trHeight w:val="454"/>
          <w:jc w:val="center"/>
        </w:trPr>
        <w:tc>
          <w:tcPr>
            <w:tcW w:w="1252" w:type="dxa"/>
            <w:gridSpan w:val="2"/>
            <w:vMerge/>
            <w:tcMar>
              <w:left w:w="57" w:type="dxa"/>
              <w:right w:w="57" w:type="dxa"/>
            </w:tcMar>
            <w:vAlign w:val="center"/>
          </w:tcPr>
          <w:p w14:paraId="344C1F6C" w14:textId="77777777" w:rsidR="004D63A6" w:rsidRDefault="004D63A6">
            <w:pPr>
              <w:widowControl/>
              <w:snapToGrid w:val="0"/>
              <w:jc w:val="left"/>
              <w:rPr>
                <w:rFonts w:ascii="宋体" w:hAnsi="宋体" w:cs="宋体"/>
                <w:kern w:val="0"/>
                <w:szCs w:val="21"/>
              </w:rPr>
            </w:pPr>
          </w:p>
        </w:tc>
        <w:tc>
          <w:tcPr>
            <w:tcW w:w="750" w:type="dxa"/>
            <w:gridSpan w:val="2"/>
            <w:vMerge w:val="restart"/>
            <w:tcMar>
              <w:left w:w="57" w:type="dxa"/>
              <w:right w:w="57" w:type="dxa"/>
            </w:tcMar>
            <w:vAlign w:val="center"/>
          </w:tcPr>
          <w:p w14:paraId="675E3571"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支出</w:t>
            </w:r>
          </w:p>
          <w:p w14:paraId="24352DA2"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构成</w:t>
            </w:r>
          </w:p>
        </w:tc>
        <w:tc>
          <w:tcPr>
            <w:tcW w:w="2355" w:type="dxa"/>
            <w:gridSpan w:val="4"/>
            <w:tcMar>
              <w:left w:w="57" w:type="dxa"/>
              <w:right w:w="57" w:type="dxa"/>
            </w:tcMar>
            <w:vAlign w:val="center"/>
          </w:tcPr>
          <w:p w14:paraId="272463D0"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基本支出</w:t>
            </w:r>
          </w:p>
        </w:tc>
        <w:tc>
          <w:tcPr>
            <w:tcW w:w="1065" w:type="dxa"/>
            <w:gridSpan w:val="4"/>
            <w:tcMar>
              <w:left w:w="57" w:type="dxa"/>
              <w:right w:w="57" w:type="dxa"/>
            </w:tcMar>
            <w:vAlign w:val="center"/>
          </w:tcPr>
          <w:p w14:paraId="3A15F2BD" w14:textId="77777777" w:rsidR="004D63A6" w:rsidRDefault="004D63A6">
            <w:pPr>
              <w:widowControl/>
              <w:jc w:val="right"/>
              <w:textAlignment w:val="center"/>
              <w:rPr>
                <w:rFonts w:ascii="宋体" w:hAnsi="宋体" w:cs="宋体"/>
                <w:kern w:val="0"/>
                <w:szCs w:val="21"/>
              </w:rPr>
            </w:pPr>
          </w:p>
        </w:tc>
        <w:tc>
          <w:tcPr>
            <w:tcW w:w="872" w:type="dxa"/>
            <w:gridSpan w:val="3"/>
            <w:tcMar>
              <w:left w:w="57" w:type="dxa"/>
              <w:right w:w="57" w:type="dxa"/>
            </w:tcMar>
            <w:vAlign w:val="center"/>
          </w:tcPr>
          <w:p w14:paraId="770DFDC5" w14:textId="77777777" w:rsidR="004D63A6" w:rsidRDefault="004D63A6">
            <w:pPr>
              <w:widowControl/>
              <w:jc w:val="right"/>
              <w:textAlignment w:val="center"/>
              <w:rPr>
                <w:rFonts w:ascii="宋体" w:hAnsi="宋体" w:cs="宋体"/>
                <w:kern w:val="0"/>
                <w:szCs w:val="21"/>
              </w:rPr>
            </w:pPr>
          </w:p>
        </w:tc>
        <w:tc>
          <w:tcPr>
            <w:tcW w:w="1193" w:type="dxa"/>
            <w:gridSpan w:val="5"/>
            <w:tcMar>
              <w:left w:w="57" w:type="dxa"/>
              <w:right w:w="57" w:type="dxa"/>
            </w:tcMar>
            <w:vAlign w:val="center"/>
          </w:tcPr>
          <w:p w14:paraId="6ECD68D9" w14:textId="77777777" w:rsidR="004D63A6" w:rsidRDefault="00000000">
            <w:pPr>
              <w:widowControl/>
              <w:jc w:val="right"/>
              <w:textAlignment w:val="center"/>
              <w:rPr>
                <w:rFonts w:ascii="宋体" w:hAnsi="宋体" w:cs="宋体"/>
                <w:kern w:val="0"/>
                <w:szCs w:val="21"/>
              </w:rPr>
            </w:pPr>
            <w:r>
              <w:rPr>
                <w:rFonts w:ascii="宋体" w:hAnsi="宋体" w:cs="宋体"/>
                <w:kern w:val="0"/>
                <w:szCs w:val="21"/>
              </w:rPr>
              <w:t>1882.31</w:t>
            </w:r>
          </w:p>
        </w:tc>
        <w:tc>
          <w:tcPr>
            <w:tcW w:w="1508" w:type="dxa"/>
            <w:gridSpan w:val="3"/>
            <w:tcMar>
              <w:left w:w="57" w:type="dxa"/>
              <w:right w:w="57" w:type="dxa"/>
            </w:tcMar>
            <w:vAlign w:val="center"/>
          </w:tcPr>
          <w:p w14:paraId="593C3774" w14:textId="77777777" w:rsidR="004D63A6" w:rsidRDefault="00000000">
            <w:pPr>
              <w:widowControl/>
              <w:jc w:val="right"/>
              <w:textAlignment w:val="center"/>
              <w:rPr>
                <w:rFonts w:ascii="宋体" w:hAnsi="宋体" w:cs="宋体"/>
                <w:kern w:val="0"/>
                <w:szCs w:val="21"/>
              </w:rPr>
            </w:pPr>
            <w:r>
              <w:rPr>
                <w:rFonts w:ascii="宋体" w:hAnsi="宋体" w:cs="宋体"/>
                <w:kern w:val="0"/>
                <w:szCs w:val="21"/>
              </w:rPr>
              <w:t>1850.13</w:t>
            </w:r>
          </w:p>
        </w:tc>
      </w:tr>
      <w:tr w:rsidR="004D63A6" w14:paraId="4F98AD48" w14:textId="77777777">
        <w:trPr>
          <w:trHeight w:val="454"/>
          <w:jc w:val="center"/>
        </w:trPr>
        <w:tc>
          <w:tcPr>
            <w:tcW w:w="1252" w:type="dxa"/>
            <w:gridSpan w:val="2"/>
            <w:vMerge/>
            <w:tcMar>
              <w:left w:w="57" w:type="dxa"/>
              <w:right w:w="57" w:type="dxa"/>
            </w:tcMar>
            <w:vAlign w:val="center"/>
          </w:tcPr>
          <w:p w14:paraId="028F6D4E" w14:textId="77777777" w:rsidR="004D63A6" w:rsidRDefault="004D63A6">
            <w:pPr>
              <w:widowControl/>
              <w:snapToGrid w:val="0"/>
              <w:jc w:val="left"/>
              <w:rPr>
                <w:rFonts w:ascii="宋体" w:hAnsi="宋体" w:cs="宋体"/>
                <w:kern w:val="0"/>
                <w:szCs w:val="21"/>
              </w:rPr>
            </w:pPr>
          </w:p>
        </w:tc>
        <w:tc>
          <w:tcPr>
            <w:tcW w:w="750" w:type="dxa"/>
            <w:gridSpan w:val="2"/>
            <w:vMerge/>
            <w:tcMar>
              <w:left w:w="57" w:type="dxa"/>
              <w:right w:w="57" w:type="dxa"/>
            </w:tcMar>
            <w:vAlign w:val="center"/>
          </w:tcPr>
          <w:p w14:paraId="5360F46B" w14:textId="77777777" w:rsidR="004D63A6" w:rsidRDefault="004D63A6">
            <w:pPr>
              <w:widowControl/>
              <w:snapToGrid w:val="0"/>
              <w:jc w:val="left"/>
              <w:rPr>
                <w:rFonts w:ascii="宋体" w:hAnsi="宋体" w:cs="宋体"/>
                <w:kern w:val="0"/>
                <w:szCs w:val="21"/>
              </w:rPr>
            </w:pPr>
          </w:p>
        </w:tc>
        <w:tc>
          <w:tcPr>
            <w:tcW w:w="2355" w:type="dxa"/>
            <w:gridSpan w:val="4"/>
            <w:tcMar>
              <w:left w:w="57" w:type="dxa"/>
              <w:right w:w="57" w:type="dxa"/>
            </w:tcMar>
            <w:vAlign w:val="center"/>
          </w:tcPr>
          <w:p w14:paraId="498D97B9"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项目支出</w:t>
            </w:r>
          </w:p>
        </w:tc>
        <w:tc>
          <w:tcPr>
            <w:tcW w:w="1065" w:type="dxa"/>
            <w:gridSpan w:val="4"/>
            <w:tcMar>
              <w:left w:w="57" w:type="dxa"/>
              <w:right w:w="57" w:type="dxa"/>
            </w:tcMar>
            <w:vAlign w:val="center"/>
          </w:tcPr>
          <w:p w14:paraId="58025F6F" w14:textId="77777777" w:rsidR="004D63A6" w:rsidRDefault="004D63A6">
            <w:pPr>
              <w:widowControl/>
              <w:jc w:val="right"/>
              <w:textAlignment w:val="center"/>
              <w:rPr>
                <w:rFonts w:ascii="宋体" w:hAnsi="宋体" w:cs="宋体"/>
                <w:kern w:val="0"/>
                <w:szCs w:val="21"/>
              </w:rPr>
            </w:pPr>
          </w:p>
        </w:tc>
        <w:tc>
          <w:tcPr>
            <w:tcW w:w="872" w:type="dxa"/>
            <w:gridSpan w:val="3"/>
            <w:tcMar>
              <w:left w:w="57" w:type="dxa"/>
              <w:right w:w="57" w:type="dxa"/>
            </w:tcMar>
            <w:vAlign w:val="center"/>
          </w:tcPr>
          <w:p w14:paraId="6E140D3F" w14:textId="77777777" w:rsidR="004D63A6" w:rsidRDefault="004D63A6">
            <w:pPr>
              <w:widowControl/>
              <w:jc w:val="right"/>
              <w:textAlignment w:val="center"/>
              <w:rPr>
                <w:rFonts w:ascii="宋体" w:hAnsi="宋体" w:cs="宋体"/>
                <w:kern w:val="0"/>
                <w:szCs w:val="21"/>
              </w:rPr>
            </w:pPr>
          </w:p>
        </w:tc>
        <w:tc>
          <w:tcPr>
            <w:tcW w:w="1193" w:type="dxa"/>
            <w:gridSpan w:val="5"/>
            <w:tcMar>
              <w:left w:w="57" w:type="dxa"/>
              <w:right w:w="57" w:type="dxa"/>
            </w:tcMar>
            <w:vAlign w:val="center"/>
          </w:tcPr>
          <w:p w14:paraId="124D279F" w14:textId="77777777" w:rsidR="004D63A6" w:rsidRDefault="00000000">
            <w:pPr>
              <w:widowControl/>
              <w:jc w:val="right"/>
              <w:textAlignment w:val="center"/>
              <w:rPr>
                <w:rFonts w:ascii="宋体" w:hAnsi="宋体" w:cs="宋体"/>
                <w:kern w:val="0"/>
                <w:szCs w:val="21"/>
              </w:rPr>
            </w:pPr>
            <w:r>
              <w:rPr>
                <w:rFonts w:ascii="宋体" w:hAnsi="宋体" w:cs="宋体"/>
                <w:kern w:val="0"/>
                <w:szCs w:val="21"/>
              </w:rPr>
              <w:t>360</w:t>
            </w:r>
          </w:p>
        </w:tc>
        <w:tc>
          <w:tcPr>
            <w:tcW w:w="1508" w:type="dxa"/>
            <w:gridSpan w:val="3"/>
            <w:tcMar>
              <w:left w:w="57" w:type="dxa"/>
              <w:right w:w="57" w:type="dxa"/>
            </w:tcMar>
            <w:vAlign w:val="center"/>
          </w:tcPr>
          <w:p w14:paraId="34F5AA72" w14:textId="77777777" w:rsidR="004D63A6" w:rsidRDefault="00000000">
            <w:pPr>
              <w:widowControl/>
              <w:jc w:val="right"/>
              <w:textAlignment w:val="center"/>
              <w:rPr>
                <w:rFonts w:ascii="宋体" w:hAnsi="宋体" w:cs="宋体"/>
                <w:kern w:val="0"/>
                <w:szCs w:val="21"/>
              </w:rPr>
            </w:pPr>
            <w:r>
              <w:rPr>
                <w:rFonts w:ascii="宋体" w:hAnsi="宋体" w:cs="宋体"/>
                <w:kern w:val="0"/>
                <w:szCs w:val="21"/>
              </w:rPr>
              <w:t>346</w:t>
            </w:r>
          </w:p>
        </w:tc>
      </w:tr>
      <w:tr w:rsidR="004D63A6" w14:paraId="45FE8305" w14:textId="77777777">
        <w:trPr>
          <w:trHeight w:val="454"/>
          <w:jc w:val="center"/>
        </w:trPr>
        <w:tc>
          <w:tcPr>
            <w:tcW w:w="1252" w:type="dxa"/>
            <w:gridSpan w:val="2"/>
            <w:vMerge/>
            <w:tcMar>
              <w:left w:w="57" w:type="dxa"/>
              <w:right w:w="57" w:type="dxa"/>
            </w:tcMar>
            <w:vAlign w:val="center"/>
          </w:tcPr>
          <w:p w14:paraId="2F3C8324" w14:textId="77777777" w:rsidR="004D63A6" w:rsidRDefault="004D63A6">
            <w:pPr>
              <w:widowControl/>
              <w:snapToGrid w:val="0"/>
              <w:jc w:val="left"/>
              <w:rPr>
                <w:rFonts w:ascii="宋体" w:hAnsi="宋体" w:cs="宋体"/>
                <w:kern w:val="0"/>
                <w:szCs w:val="21"/>
              </w:rPr>
            </w:pPr>
          </w:p>
        </w:tc>
        <w:tc>
          <w:tcPr>
            <w:tcW w:w="750" w:type="dxa"/>
            <w:gridSpan w:val="2"/>
            <w:vMerge/>
            <w:tcMar>
              <w:left w:w="57" w:type="dxa"/>
              <w:right w:w="57" w:type="dxa"/>
            </w:tcMar>
            <w:vAlign w:val="center"/>
          </w:tcPr>
          <w:p w14:paraId="3F7FC9B4" w14:textId="77777777" w:rsidR="004D63A6" w:rsidRDefault="004D63A6">
            <w:pPr>
              <w:widowControl/>
              <w:snapToGrid w:val="0"/>
              <w:jc w:val="left"/>
              <w:rPr>
                <w:rFonts w:ascii="宋体" w:hAnsi="宋体" w:cs="宋体"/>
                <w:kern w:val="0"/>
                <w:szCs w:val="21"/>
              </w:rPr>
            </w:pPr>
          </w:p>
        </w:tc>
        <w:tc>
          <w:tcPr>
            <w:tcW w:w="2355" w:type="dxa"/>
            <w:gridSpan w:val="4"/>
            <w:tcMar>
              <w:left w:w="57" w:type="dxa"/>
              <w:right w:w="57" w:type="dxa"/>
            </w:tcMar>
            <w:vAlign w:val="center"/>
          </w:tcPr>
          <w:p w14:paraId="2469DF20"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合计</w:t>
            </w:r>
          </w:p>
        </w:tc>
        <w:tc>
          <w:tcPr>
            <w:tcW w:w="1065" w:type="dxa"/>
            <w:gridSpan w:val="4"/>
            <w:tcMar>
              <w:left w:w="57" w:type="dxa"/>
              <w:right w:w="57" w:type="dxa"/>
            </w:tcMar>
            <w:vAlign w:val="center"/>
          </w:tcPr>
          <w:p w14:paraId="0CA19536" w14:textId="77777777" w:rsidR="004D63A6" w:rsidRDefault="004D63A6">
            <w:pPr>
              <w:widowControl/>
              <w:jc w:val="right"/>
              <w:textAlignment w:val="center"/>
              <w:rPr>
                <w:rFonts w:ascii="宋体" w:hAnsi="宋体" w:cs="宋体"/>
                <w:kern w:val="0"/>
                <w:szCs w:val="21"/>
              </w:rPr>
            </w:pPr>
          </w:p>
        </w:tc>
        <w:tc>
          <w:tcPr>
            <w:tcW w:w="872" w:type="dxa"/>
            <w:gridSpan w:val="3"/>
            <w:tcMar>
              <w:left w:w="57" w:type="dxa"/>
              <w:right w:w="57" w:type="dxa"/>
            </w:tcMar>
            <w:vAlign w:val="center"/>
          </w:tcPr>
          <w:p w14:paraId="2DE5F024" w14:textId="77777777" w:rsidR="004D63A6" w:rsidRDefault="004D63A6">
            <w:pPr>
              <w:widowControl/>
              <w:jc w:val="right"/>
              <w:textAlignment w:val="center"/>
              <w:rPr>
                <w:rFonts w:ascii="宋体" w:hAnsi="宋体" w:cs="宋体"/>
                <w:kern w:val="0"/>
                <w:szCs w:val="21"/>
              </w:rPr>
            </w:pPr>
          </w:p>
        </w:tc>
        <w:tc>
          <w:tcPr>
            <w:tcW w:w="1193" w:type="dxa"/>
            <w:gridSpan w:val="5"/>
            <w:tcMar>
              <w:left w:w="57" w:type="dxa"/>
              <w:right w:w="57" w:type="dxa"/>
            </w:tcMar>
            <w:vAlign w:val="center"/>
          </w:tcPr>
          <w:p w14:paraId="693A5F68" w14:textId="77777777" w:rsidR="004D63A6" w:rsidRDefault="00000000">
            <w:pPr>
              <w:widowControl/>
              <w:jc w:val="right"/>
              <w:textAlignment w:val="center"/>
              <w:rPr>
                <w:rFonts w:ascii="宋体" w:hAnsi="宋体" w:cs="宋体"/>
                <w:kern w:val="0"/>
                <w:szCs w:val="21"/>
              </w:rPr>
            </w:pPr>
            <w:r>
              <w:rPr>
                <w:rFonts w:ascii="宋体" w:hAnsi="宋体" w:cs="宋体"/>
                <w:kern w:val="0"/>
                <w:szCs w:val="21"/>
              </w:rPr>
              <w:t>2242.31</w:t>
            </w:r>
          </w:p>
        </w:tc>
        <w:tc>
          <w:tcPr>
            <w:tcW w:w="1508" w:type="dxa"/>
            <w:gridSpan w:val="3"/>
            <w:tcMar>
              <w:left w:w="57" w:type="dxa"/>
              <w:right w:w="57" w:type="dxa"/>
            </w:tcMar>
            <w:vAlign w:val="center"/>
          </w:tcPr>
          <w:p w14:paraId="7F6AF9CF" w14:textId="77777777" w:rsidR="004D63A6" w:rsidRDefault="00000000">
            <w:pPr>
              <w:widowControl/>
              <w:jc w:val="right"/>
              <w:textAlignment w:val="center"/>
              <w:rPr>
                <w:rFonts w:ascii="宋体" w:hAnsi="宋体" w:cs="宋体"/>
                <w:kern w:val="0"/>
                <w:szCs w:val="21"/>
              </w:rPr>
            </w:pPr>
            <w:r>
              <w:rPr>
                <w:rFonts w:ascii="宋体" w:hAnsi="宋体" w:cs="宋体"/>
                <w:kern w:val="0"/>
                <w:szCs w:val="21"/>
              </w:rPr>
              <w:t>2196.13</w:t>
            </w:r>
          </w:p>
        </w:tc>
      </w:tr>
      <w:tr w:rsidR="004D63A6" w14:paraId="53A848A4" w14:textId="77777777">
        <w:trPr>
          <w:trHeight w:val="454"/>
          <w:jc w:val="center"/>
        </w:trPr>
        <w:tc>
          <w:tcPr>
            <w:tcW w:w="1252" w:type="dxa"/>
            <w:gridSpan w:val="2"/>
            <w:tcMar>
              <w:left w:w="57" w:type="dxa"/>
              <w:right w:w="57" w:type="dxa"/>
            </w:tcMar>
            <w:vAlign w:val="center"/>
          </w:tcPr>
          <w:p w14:paraId="4FF5245E"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部门职能概述</w:t>
            </w:r>
          </w:p>
        </w:tc>
        <w:tc>
          <w:tcPr>
            <w:tcW w:w="7743" w:type="dxa"/>
            <w:gridSpan w:val="21"/>
            <w:tcMar>
              <w:left w:w="57" w:type="dxa"/>
              <w:right w:w="57" w:type="dxa"/>
            </w:tcMar>
            <w:vAlign w:val="center"/>
          </w:tcPr>
          <w:p w14:paraId="0A8103EB" w14:textId="77777777" w:rsidR="004D63A6" w:rsidRDefault="00000000">
            <w:pPr>
              <w:widowControl/>
              <w:snapToGrid w:val="0"/>
              <w:rPr>
                <w:rFonts w:ascii="宋体" w:hAnsi="宋体" w:cs="宋体"/>
                <w:kern w:val="0"/>
                <w:szCs w:val="21"/>
              </w:rPr>
            </w:pPr>
            <w:r>
              <w:rPr>
                <w:rFonts w:ascii="宋体" w:hAnsi="宋体" w:cs="宋体" w:hint="eastAsia"/>
                <w:kern w:val="0"/>
                <w:szCs w:val="21"/>
              </w:rPr>
              <w:t>1、负责市人民代表大会会议、常委会会议、主任会议和常委会机关召开的多项会议的会务工作；负责常委会开展执法检查、调查研究、视察服务工作。</w:t>
            </w:r>
          </w:p>
          <w:p w14:paraId="127FF2B7" w14:textId="77777777" w:rsidR="004D63A6" w:rsidRDefault="00000000">
            <w:pPr>
              <w:widowControl/>
              <w:snapToGrid w:val="0"/>
              <w:rPr>
                <w:rFonts w:ascii="宋体" w:hAnsi="宋体" w:cs="宋体"/>
                <w:kern w:val="0"/>
                <w:szCs w:val="21"/>
              </w:rPr>
            </w:pPr>
            <w:r>
              <w:rPr>
                <w:rFonts w:ascii="宋体" w:hAnsi="宋体" w:cs="宋体" w:hint="eastAsia"/>
                <w:kern w:val="0"/>
                <w:szCs w:val="21"/>
              </w:rPr>
              <w:t>2、各专门委员会拟订各专门委员会的议案草案；审议市人大及其常委会交付的议案和代表的建议，提出处理意见；组织有关单位和人员座谈，对上级人大及其常委会拟订的法律、法规草案进行讨论，提出修改意见。围绕市人大及其常委会审议的议题和专门委员会的职责，开展调查研究，拟订执法检查计划，做好专门委员会视察、检查的有关工作。</w:t>
            </w:r>
          </w:p>
          <w:p w14:paraId="518F0DA0" w14:textId="77777777" w:rsidR="004D63A6" w:rsidRDefault="00000000">
            <w:pPr>
              <w:widowControl/>
              <w:snapToGrid w:val="0"/>
              <w:rPr>
                <w:rFonts w:ascii="宋体" w:hAnsi="宋体" w:cs="宋体"/>
                <w:kern w:val="0"/>
                <w:szCs w:val="21"/>
              </w:rPr>
            </w:pPr>
            <w:r>
              <w:rPr>
                <w:rFonts w:ascii="宋体" w:hAnsi="宋体" w:cs="宋体" w:hint="eastAsia"/>
                <w:kern w:val="0"/>
                <w:szCs w:val="21"/>
              </w:rPr>
              <w:t>3、协助安排市人大代表和在市的全国人大代表和省人大代表的视察等活动，了解和掌握代表在闭会期间开展活动的情况，总结代表在闭会期间开展活动和发挥代表作用的经验，帮助解决代表活动中的问题，督促有关单位办理市人大代表提出的议案和建议等。</w:t>
            </w:r>
          </w:p>
          <w:p w14:paraId="780AA756" w14:textId="77777777" w:rsidR="004D63A6" w:rsidRDefault="00000000">
            <w:pPr>
              <w:widowControl/>
              <w:snapToGrid w:val="0"/>
              <w:rPr>
                <w:rFonts w:ascii="宋体" w:hAnsi="宋体" w:cs="宋体"/>
                <w:kern w:val="0"/>
                <w:szCs w:val="21"/>
              </w:rPr>
            </w:pPr>
            <w:r>
              <w:rPr>
                <w:rFonts w:ascii="宋体" w:hAnsi="宋体" w:cs="宋体" w:hint="eastAsia"/>
                <w:kern w:val="0"/>
                <w:szCs w:val="21"/>
              </w:rPr>
              <w:t>4、承办市人大代表和我市的省人大代表的换届选举、补选、罢免的有关工作和市人大代表资格审查的具体工作。负责常委会人事任免的具体工作。</w:t>
            </w:r>
          </w:p>
          <w:p w14:paraId="4BC283E1" w14:textId="77777777" w:rsidR="004D63A6" w:rsidRDefault="00000000">
            <w:pPr>
              <w:widowControl/>
              <w:snapToGrid w:val="0"/>
              <w:rPr>
                <w:rFonts w:ascii="宋体" w:hAnsi="宋体" w:cs="宋体"/>
                <w:kern w:val="0"/>
                <w:szCs w:val="21"/>
              </w:rPr>
            </w:pPr>
            <w:r>
              <w:rPr>
                <w:rFonts w:ascii="宋体" w:hAnsi="宋体" w:cs="宋体" w:hint="eastAsia"/>
                <w:kern w:val="0"/>
                <w:szCs w:val="21"/>
              </w:rPr>
              <w:t>5、负责提出五年立法工作规划草案稿和年度立法工作计划草案；负责统一审议地方性法规草案，提出审议结果的报告和草案修改稿、建议表决稿；负责立法调研，起草有关地方性法规草案；拟订法规草案修改稿和建议表决稿；负责地方性法规汇编等工作；负责法规清理等工作；负责开展立法宣传等工作等。</w:t>
            </w:r>
          </w:p>
          <w:p w14:paraId="004A2F7A" w14:textId="77777777" w:rsidR="004D63A6" w:rsidRDefault="00000000">
            <w:pPr>
              <w:widowControl/>
              <w:snapToGrid w:val="0"/>
              <w:rPr>
                <w:rFonts w:ascii="宋体" w:hAnsi="宋体" w:cs="宋体"/>
                <w:kern w:val="0"/>
                <w:szCs w:val="21"/>
              </w:rPr>
            </w:pPr>
            <w:r>
              <w:rPr>
                <w:rFonts w:ascii="宋体" w:hAnsi="宋体" w:cs="宋体" w:hint="eastAsia"/>
                <w:kern w:val="0"/>
                <w:szCs w:val="21"/>
              </w:rPr>
              <w:t>6、对市级预算和决算以及市直部门预算进行审查监督。对市级国有资产管理情况进行监督。</w:t>
            </w:r>
          </w:p>
          <w:p w14:paraId="390BFB8A" w14:textId="77777777" w:rsidR="004D63A6" w:rsidRDefault="00000000">
            <w:pPr>
              <w:widowControl/>
              <w:snapToGrid w:val="0"/>
              <w:rPr>
                <w:rFonts w:ascii="宋体" w:hAnsi="宋体" w:cs="宋体"/>
                <w:kern w:val="0"/>
                <w:szCs w:val="21"/>
              </w:rPr>
            </w:pPr>
            <w:r>
              <w:rPr>
                <w:rFonts w:ascii="宋体" w:hAnsi="宋体" w:cs="宋体" w:hint="eastAsia"/>
                <w:kern w:val="0"/>
                <w:szCs w:val="21"/>
              </w:rPr>
              <w:t>7、围绕民主与法制建设和人民代表大会制度、人大工作开展理论研究，提供调查报告、研究报告及有关资料。负责市人大常委会工作报告、有关文件起草工作。组织市人大及其常委会的宣传工作，编辑、编印市人大常委会《公报》、《鄂州人大》等内部刊物。</w:t>
            </w:r>
          </w:p>
          <w:p w14:paraId="1BBDBB06" w14:textId="77777777" w:rsidR="004D63A6" w:rsidRDefault="00000000">
            <w:pPr>
              <w:widowControl/>
              <w:snapToGrid w:val="0"/>
              <w:rPr>
                <w:rFonts w:ascii="宋体" w:hAnsi="宋体" w:cs="宋体"/>
                <w:kern w:val="0"/>
                <w:szCs w:val="21"/>
              </w:rPr>
            </w:pPr>
            <w:r>
              <w:rPr>
                <w:rFonts w:ascii="宋体" w:hAnsi="宋体" w:cs="宋体" w:hint="eastAsia"/>
                <w:kern w:val="0"/>
                <w:szCs w:val="21"/>
              </w:rPr>
              <w:t>8、负责落实市委、市政府各项中心工作，完成年度目标任务。</w:t>
            </w:r>
          </w:p>
          <w:p w14:paraId="58BC8788" w14:textId="77777777" w:rsidR="004D63A6" w:rsidRDefault="00000000">
            <w:pPr>
              <w:widowControl/>
              <w:snapToGrid w:val="0"/>
              <w:rPr>
                <w:rFonts w:ascii="宋体" w:hAnsi="宋体" w:cs="宋体"/>
                <w:kern w:val="0"/>
                <w:szCs w:val="21"/>
              </w:rPr>
            </w:pPr>
            <w:r>
              <w:rPr>
                <w:rFonts w:ascii="宋体" w:hAnsi="宋体" w:cs="宋体" w:hint="eastAsia"/>
                <w:kern w:val="0"/>
                <w:szCs w:val="21"/>
              </w:rPr>
              <w:t>9、办理市人大常委会领导交办的其他事项。</w:t>
            </w:r>
          </w:p>
        </w:tc>
      </w:tr>
      <w:tr w:rsidR="004D63A6" w14:paraId="4381D67B" w14:textId="77777777">
        <w:trPr>
          <w:trHeight w:val="454"/>
          <w:jc w:val="center"/>
        </w:trPr>
        <w:tc>
          <w:tcPr>
            <w:tcW w:w="1252" w:type="dxa"/>
            <w:gridSpan w:val="2"/>
            <w:tcMar>
              <w:left w:w="57" w:type="dxa"/>
              <w:right w:w="57" w:type="dxa"/>
            </w:tcMar>
            <w:vAlign w:val="center"/>
          </w:tcPr>
          <w:p w14:paraId="79F7AC6B"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年度工作任务</w:t>
            </w:r>
          </w:p>
        </w:tc>
        <w:tc>
          <w:tcPr>
            <w:tcW w:w="7743" w:type="dxa"/>
            <w:gridSpan w:val="21"/>
            <w:tcMar>
              <w:left w:w="57" w:type="dxa"/>
              <w:right w:w="57" w:type="dxa"/>
            </w:tcMar>
            <w:vAlign w:val="center"/>
          </w:tcPr>
          <w:p w14:paraId="2D9E73D7" w14:textId="77777777" w:rsidR="004D63A6" w:rsidRDefault="00000000">
            <w:pPr>
              <w:widowControl/>
              <w:snapToGrid w:val="0"/>
              <w:rPr>
                <w:rFonts w:ascii="宋体" w:hAnsi="宋体" w:cs="宋体"/>
                <w:kern w:val="0"/>
                <w:szCs w:val="21"/>
              </w:rPr>
            </w:pPr>
            <w:r>
              <w:rPr>
                <w:rFonts w:ascii="宋体" w:hAnsi="宋体" w:cs="宋体" w:hint="eastAsia"/>
                <w:kern w:val="0"/>
                <w:szCs w:val="21"/>
              </w:rPr>
              <w:t>1.提高政治站位，建设自觉坚持党的全面领导的政治机关。</w:t>
            </w:r>
          </w:p>
          <w:p w14:paraId="32CED965" w14:textId="77777777" w:rsidR="004D63A6" w:rsidRDefault="00000000">
            <w:pPr>
              <w:widowControl/>
              <w:snapToGrid w:val="0"/>
              <w:rPr>
                <w:color w:val="333333"/>
                <w:shd w:val="clear" w:color="auto" w:fill="FFFFFF"/>
              </w:rPr>
            </w:pPr>
            <w:r>
              <w:rPr>
                <w:rFonts w:ascii="宋体" w:hAnsi="宋体" w:cs="宋体" w:hint="eastAsia"/>
                <w:kern w:val="0"/>
                <w:szCs w:val="21"/>
              </w:rPr>
              <w:t>2.</w:t>
            </w:r>
            <w:r>
              <w:rPr>
                <w:rFonts w:hint="eastAsia"/>
                <w:color w:val="333333"/>
                <w:shd w:val="clear" w:color="auto" w:fill="FFFFFF"/>
              </w:rPr>
              <w:t>健全完善制度，建设保证人民当家作主的国家权力机关。</w:t>
            </w:r>
          </w:p>
          <w:p w14:paraId="4476CCCF" w14:textId="77777777" w:rsidR="004D63A6" w:rsidRDefault="00000000">
            <w:pPr>
              <w:widowControl/>
              <w:snapToGrid w:val="0"/>
              <w:rPr>
                <w:rFonts w:ascii="宋体" w:hAnsi="宋体" w:cs="宋体"/>
                <w:kern w:val="0"/>
                <w:szCs w:val="21"/>
              </w:rPr>
            </w:pPr>
            <w:r>
              <w:rPr>
                <w:rFonts w:ascii="宋体" w:hAnsi="宋体" w:cs="宋体" w:hint="eastAsia"/>
                <w:kern w:val="0"/>
                <w:szCs w:val="21"/>
              </w:rPr>
              <w:t>3.</w:t>
            </w:r>
            <w:r>
              <w:rPr>
                <w:rFonts w:hint="eastAsia"/>
                <w:color w:val="333333"/>
                <w:shd w:val="clear" w:color="auto" w:fill="FFFFFF"/>
              </w:rPr>
              <w:t>强化使命担当，建设全面担负宪法法律赋予的各项职责的工作机关。</w:t>
            </w:r>
          </w:p>
          <w:p w14:paraId="1C9C083A" w14:textId="77777777" w:rsidR="004D63A6" w:rsidRDefault="00000000">
            <w:pPr>
              <w:widowControl/>
              <w:snapToGrid w:val="0"/>
              <w:rPr>
                <w:rFonts w:ascii="宋体" w:hAnsi="宋体" w:cs="宋体"/>
                <w:kern w:val="0"/>
                <w:szCs w:val="21"/>
              </w:rPr>
            </w:pPr>
            <w:r>
              <w:rPr>
                <w:rFonts w:ascii="宋体" w:hAnsi="宋体" w:cs="宋体" w:hint="eastAsia"/>
                <w:kern w:val="0"/>
                <w:szCs w:val="21"/>
              </w:rPr>
              <w:t>4.厚植为民情怀，建设始终同人民群众保持密切联系的代表机关。</w:t>
            </w:r>
          </w:p>
          <w:p w14:paraId="28F4698C" w14:textId="77777777" w:rsidR="004D63A6" w:rsidRDefault="00000000">
            <w:pPr>
              <w:widowControl/>
              <w:snapToGrid w:val="0"/>
              <w:rPr>
                <w:rFonts w:ascii="宋体" w:hAnsi="宋体" w:cs="宋体"/>
                <w:kern w:val="0"/>
                <w:szCs w:val="21"/>
              </w:rPr>
            </w:pPr>
            <w:r>
              <w:rPr>
                <w:rFonts w:ascii="宋体" w:hAnsi="宋体" w:cs="宋体"/>
                <w:kern w:val="0"/>
                <w:szCs w:val="21"/>
              </w:rPr>
              <w:t>5</w:t>
            </w:r>
            <w:r>
              <w:rPr>
                <w:rFonts w:ascii="宋体" w:hAnsi="宋体" w:cs="宋体" w:hint="eastAsia"/>
                <w:kern w:val="0"/>
                <w:szCs w:val="21"/>
              </w:rPr>
              <w:t>.</w:t>
            </w:r>
            <w:r>
              <w:rPr>
                <w:rFonts w:hint="eastAsia"/>
                <w:color w:val="333333"/>
                <w:shd w:val="clear" w:color="auto" w:fill="FFFFFF"/>
              </w:rPr>
              <w:t>坚持强基固本，为“四个机关”建设提供坚强保障。自觉坚持党的领导，围绕市委决策部署履职尽责。</w:t>
            </w:r>
          </w:p>
        </w:tc>
      </w:tr>
      <w:tr w:rsidR="004D63A6" w14:paraId="35606C3B" w14:textId="77777777">
        <w:trPr>
          <w:trHeight w:val="960"/>
          <w:jc w:val="center"/>
        </w:trPr>
        <w:tc>
          <w:tcPr>
            <w:tcW w:w="1252" w:type="dxa"/>
            <w:gridSpan w:val="2"/>
            <w:vMerge w:val="restart"/>
            <w:tcMar>
              <w:left w:w="57" w:type="dxa"/>
              <w:right w:w="57" w:type="dxa"/>
            </w:tcMar>
            <w:vAlign w:val="center"/>
          </w:tcPr>
          <w:p w14:paraId="670E167B" w14:textId="77777777" w:rsidR="004D63A6" w:rsidRDefault="00000000">
            <w:pPr>
              <w:widowControl/>
              <w:jc w:val="right"/>
              <w:textAlignment w:val="center"/>
              <w:rPr>
                <w:rFonts w:ascii="宋体" w:hAnsi="宋体" w:cs="宋体"/>
                <w:kern w:val="0"/>
                <w:szCs w:val="21"/>
              </w:rPr>
            </w:pPr>
            <w:r>
              <w:rPr>
                <w:rFonts w:ascii="宋体" w:hAnsi="宋体" w:cs="宋体" w:hint="eastAsia"/>
                <w:kern w:val="0"/>
                <w:szCs w:val="21"/>
              </w:rPr>
              <w:t>项目支出情况</w:t>
            </w:r>
          </w:p>
        </w:tc>
        <w:tc>
          <w:tcPr>
            <w:tcW w:w="2028" w:type="dxa"/>
            <w:gridSpan w:val="4"/>
            <w:tcMar>
              <w:left w:w="57" w:type="dxa"/>
              <w:right w:w="57" w:type="dxa"/>
            </w:tcMar>
            <w:vAlign w:val="center"/>
          </w:tcPr>
          <w:p w14:paraId="228158CF" w14:textId="77777777" w:rsidR="004D63A6" w:rsidRDefault="00000000">
            <w:pPr>
              <w:widowControl/>
              <w:jc w:val="center"/>
              <w:textAlignment w:val="center"/>
              <w:rPr>
                <w:rFonts w:ascii="宋体" w:hAnsi="宋体" w:cs="宋体"/>
                <w:color w:val="333333"/>
                <w:kern w:val="0"/>
                <w:szCs w:val="21"/>
                <w:lang w:bidi="ar"/>
              </w:rPr>
            </w:pPr>
            <w:r>
              <w:rPr>
                <w:rFonts w:ascii="宋体" w:hAnsi="宋体" w:cs="宋体" w:hint="eastAsia"/>
                <w:color w:val="333333"/>
                <w:kern w:val="0"/>
                <w:szCs w:val="21"/>
                <w:lang w:bidi="ar"/>
              </w:rPr>
              <w:t>项目名称</w:t>
            </w:r>
          </w:p>
        </w:tc>
        <w:tc>
          <w:tcPr>
            <w:tcW w:w="2142" w:type="dxa"/>
            <w:gridSpan w:val="6"/>
            <w:tcMar>
              <w:left w:w="57" w:type="dxa"/>
              <w:right w:w="57" w:type="dxa"/>
            </w:tcMar>
            <w:vAlign w:val="center"/>
          </w:tcPr>
          <w:p w14:paraId="5738B4CC"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项目类型</w:t>
            </w:r>
          </w:p>
        </w:tc>
        <w:tc>
          <w:tcPr>
            <w:tcW w:w="872" w:type="dxa"/>
            <w:gridSpan w:val="3"/>
            <w:tcMar>
              <w:left w:w="57" w:type="dxa"/>
              <w:right w:w="57" w:type="dxa"/>
            </w:tcMar>
            <w:vAlign w:val="center"/>
          </w:tcPr>
          <w:p w14:paraId="357CC768"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项目总预算</w:t>
            </w:r>
          </w:p>
        </w:tc>
        <w:tc>
          <w:tcPr>
            <w:tcW w:w="869" w:type="dxa"/>
            <w:gridSpan w:val="3"/>
            <w:tcMar>
              <w:left w:w="57" w:type="dxa"/>
              <w:right w:w="57" w:type="dxa"/>
            </w:tcMar>
            <w:vAlign w:val="center"/>
          </w:tcPr>
          <w:p w14:paraId="0EFABDB2"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项目本年度预算</w:t>
            </w:r>
          </w:p>
        </w:tc>
        <w:tc>
          <w:tcPr>
            <w:tcW w:w="1832" w:type="dxa"/>
            <w:gridSpan w:val="5"/>
            <w:tcMar>
              <w:left w:w="57" w:type="dxa"/>
              <w:right w:w="57" w:type="dxa"/>
            </w:tcMar>
            <w:vAlign w:val="center"/>
          </w:tcPr>
          <w:p w14:paraId="444C1222"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项目主要支出方向和用途</w:t>
            </w:r>
          </w:p>
        </w:tc>
      </w:tr>
      <w:tr w:rsidR="004D63A6" w14:paraId="7EA29BCD" w14:textId="77777777">
        <w:trPr>
          <w:trHeight w:val="454"/>
          <w:jc w:val="center"/>
        </w:trPr>
        <w:tc>
          <w:tcPr>
            <w:tcW w:w="1252" w:type="dxa"/>
            <w:gridSpan w:val="2"/>
            <w:vMerge/>
            <w:tcMar>
              <w:left w:w="57" w:type="dxa"/>
              <w:right w:w="57" w:type="dxa"/>
            </w:tcMar>
            <w:vAlign w:val="center"/>
          </w:tcPr>
          <w:p w14:paraId="4F24F105" w14:textId="77777777" w:rsidR="004D63A6" w:rsidRDefault="004D63A6">
            <w:pPr>
              <w:widowControl/>
              <w:snapToGrid w:val="0"/>
              <w:jc w:val="left"/>
              <w:rPr>
                <w:rFonts w:ascii="宋体" w:hAnsi="宋体" w:cs="宋体"/>
                <w:kern w:val="0"/>
                <w:szCs w:val="21"/>
              </w:rPr>
            </w:pPr>
          </w:p>
        </w:tc>
        <w:tc>
          <w:tcPr>
            <w:tcW w:w="2028" w:type="dxa"/>
            <w:gridSpan w:val="4"/>
            <w:tcMar>
              <w:left w:w="57" w:type="dxa"/>
              <w:right w:w="57" w:type="dxa"/>
            </w:tcMar>
            <w:vAlign w:val="center"/>
          </w:tcPr>
          <w:p w14:paraId="573F21A2" w14:textId="77777777" w:rsidR="004D63A6" w:rsidRDefault="00000000">
            <w:pPr>
              <w:widowControl/>
              <w:jc w:val="center"/>
              <w:textAlignment w:val="center"/>
              <w:rPr>
                <w:rFonts w:ascii="宋体" w:hAnsi="宋体" w:cs="宋体"/>
                <w:kern w:val="0"/>
                <w:szCs w:val="21"/>
              </w:rPr>
            </w:pPr>
            <w:r>
              <w:rPr>
                <w:rFonts w:ascii="宋体" w:hAnsi="宋体" w:cs="宋体" w:hint="eastAsia"/>
                <w:color w:val="333333"/>
                <w:kern w:val="0"/>
                <w:szCs w:val="21"/>
                <w:lang w:bidi="ar"/>
              </w:rPr>
              <w:t>人员经费</w:t>
            </w:r>
          </w:p>
        </w:tc>
        <w:tc>
          <w:tcPr>
            <w:tcW w:w="2142" w:type="dxa"/>
            <w:gridSpan w:val="6"/>
            <w:tcMar>
              <w:left w:w="57" w:type="dxa"/>
              <w:right w:w="57" w:type="dxa"/>
            </w:tcMar>
            <w:vAlign w:val="center"/>
          </w:tcPr>
          <w:p w14:paraId="2BFA355F" w14:textId="77777777" w:rsidR="004D63A6" w:rsidRDefault="00000000">
            <w:pPr>
              <w:widowControl/>
              <w:jc w:val="center"/>
              <w:textAlignment w:val="center"/>
              <w:rPr>
                <w:rFonts w:ascii="宋体" w:hAnsi="宋体" w:cs="宋体"/>
                <w:kern w:val="0"/>
                <w:szCs w:val="21"/>
              </w:rPr>
            </w:pPr>
            <w:r>
              <w:rPr>
                <w:rFonts w:ascii="宋体" w:hAnsi="宋体" w:cs="宋体" w:hint="eastAsia"/>
                <w:color w:val="000000"/>
                <w:kern w:val="0"/>
                <w:szCs w:val="21"/>
                <w:lang w:bidi="ar"/>
              </w:rPr>
              <w:t>特定目标类</w:t>
            </w:r>
          </w:p>
        </w:tc>
        <w:tc>
          <w:tcPr>
            <w:tcW w:w="872" w:type="dxa"/>
            <w:gridSpan w:val="3"/>
            <w:tcMar>
              <w:left w:w="57" w:type="dxa"/>
              <w:right w:w="57" w:type="dxa"/>
            </w:tcMar>
            <w:vAlign w:val="center"/>
          </w:tcPr>
          <w:p w14:paraId="38DE381B" w14:textId="77777777" w:rsidR="004D63A6" w:rsidRDefault="00000000">
            <w:pPr>
              <w:jc w:val="center"/>
            </w:pPr>
            <w:r>
              <w:t>1604.34</w:t>
            </w:r>
          </w:p>
        </w:tc>
        <w:tc>
          <w:tcPr>
            <w:tcW w:w="869" w:type="dxa"/>
            <w:gridSpan w:val="3"/>
            <w:tcMar>
              <w:left w:w="57" w:type="dxa"/>
              <w:right w:w="57" w:type="dxa"/>
            </w:tcMar>
            <w:vAlign w:val="center"/>
          </w:tcPr>
          <w:p w14:paraId="401B3F4C" w14:textId="77777777" w:rsidR="004D63A6" w:rsidRDefault="00000000">
            <w:pPr>
              <w:jc w:val="center"/>
            </w:pPr>
            <w:r>
              <w:t>1604.34</w:t>
            </w:r>
          </w:p>
        </w:tc>
        <w:tc>
          <w:tcPr>
            <w:tcW w:w="1832" w:type="dxa"/>
            <w:gridSpan w:val="5"/>
            <w:tcMar>
              <w:left w:w="57" w:type="dxa"/>
              <w:right w:w="57" w:type="dxa"/>
            </w:tcMar>
            <w:vAlign w:val="center"/>
          </w:tcPr>
          <w:p w14:paraId="70581821" w14:textId="77777777" w:rsidR="004D63A6" w:rsidRDefault="00000000">
            <w:pPr>
              <w:widowControl/>
              <w:jc w:val="center"/>
              <w:textAlignment w:val="center"/>
              <w:rPr>
                <w:rFonts w:ascii="宋体" w:hAnsi="宋体" w:cs="宋体"/>
                <w:kern w:val="0"/>
                <w:szCs w:val="21"/>
              </w:rPr>
            </w:pPr>
            <w:r>
              <w:rPr>
                <w:rFonts w:ascii="宋体" w:hAnsi="宋体" w:cs="宋体" w:hint="eastAsia"/>
                <w:color w:val="333333"/>
                <w:kern w:val="0"/>
                <w:szCs w:val="21"/>
                <w:lang w:bidi="ar"/>
              </w:rPr>
              <w:t>用于人员工资、养老保险、医疗保险、住房公积金等</w:t>
            </w:r>
          </w:p>
        </w:tc>
      </w:tr>
      <w:tr w:rsidR="004D63A6" w14:paraId="474CFE24" w14:textId="77777777">
        <w:trPr>
          <w:trHeight w:val="454"/>
          <w:jc w:val="center"/>
        </w:trPr>
        <w:tc>
          <w:tcPr>
            <w:tcW w:w="1252" w:type="dxa"/>
            <w:gridSpan w:val="2"/>
            <w:vMerge/>
            <w:tcMar>
              <w:left w:w="57" w:type="dxa"/>
              <w:right w:w="57" w:type="dxa"/>
            </w:tcMar>
            <w:vAlign w:val="center"/>
          </w:tcPr>
          <w:p w14:paraId="3F400461" w14:textId="77777777" w:rsidR="004D63A6" w:rsidRDefault="004D63A6">
            <w:pPr>
              <w:widowControl/>
              <w:snapToGrid w:val="0"/>
              <w:jc w:val="left"/>
              <w:rPr>
                <w:rFonts w:ascii="宋体" w:hAnsi="宋体" w:cs="宋体"/>
                <w:kern w:val="0"/>
                <w:szCs w:val="21"/>
              </w:rPr>
            </w:pPr>
          </w:p>
        </w:tc>
        <w:tc>
          <w:tcPr>
            <w:tcW w:w="2028" w:type="dxa"/>
            <w:gridSpan w:val="4"/>
            <w:tcMar>
              <w:left w:w="57" w:type="dxa"/>
              <w:right w:w="57" w:type="dxa"/>
            </w:tcMar>
            <w:vAlign w:val="center"/>
          </w:tcPr>
          <w:p w14:paraId="15F4CF4A" w14:textId="77777777" w:rsidR="004D63A6" w:rsidRDefault="00000000">
            <w:pPr>
              <w:widowControl/>
              <w:jc w:val="center"/>
              <w:textAlignment w:val="center"/>
              <w:rPr>
                <w:rFonts w:ascii="宋体" w:hAnsi="宋体" w:cs="宋体"/>
                <w:kern w:val="0"/>
                <w:szCs w:val="21"/>
              </w:rPr>
            </w:pPr>
            <w:r>
              <w:rPr>
                <w:rFonts w:ascii="宋体" w:hAnsi="宋体" w:cs="宋体" w:hint="eastAsia"/>
                <w:color w:val="333333"/>
                <w:kern w:val="0"/>
                <w:szCs w:val="21"/>
                <w:lang w:bidi="ar"/>
              </w:rPr>
              <w:t>日常公用支出</w:t>
            </w:r>
          </w:p>
        </w:tc>
        <w:tc>
          <w:tcPr>
            <w:tcW w:w="2142" w:type="dxa"/>
            <w:gridSpan w:val="6"/>
            <w:tcMar>
              <w:left w:w="57" w:type="dxa"/>
              <w:right w:w="57" w:type="dxa"/>
            </w:tcMar>
            <w:vAlign w:val="center"/>
          </w:tcPr>
          <w:p w14:paraId="6BC0F963" w14:textId="77777777" w:rsidR="004D63A6" w:rsidRDefault="00000000">
            <w:pPr>
              <w:widowControl/>
              <w:jc w:val="center"/>
              <w:textAlignment w:val="center"/>
              <w:rPr>
                <w:rFonts w:ascii="宋体" w:hAnsi="宋体" w:cs="宋体"/>
                <w:kern w:val="0"/>
                <w:szCs w:val="21"/>
              </w:rPr>
            </w:pPr>
            <w:r>
              <w:rPr>
                <w:rFonts w:ascii="宋体" w:hAnsi="宋体" w:cs="宋体" w:hint="eastAsia"/>
                <w:color w:val="000000"/>
                <w:kern w:val="0"/>
                <w:szCs w:val="21"/>
                <w:lang w:bidi="ar"/>
              </w:rPr>
              <w:t>特定目标类</w:t>
            </w:r>
          </w:p>
        </w:tc>
        <w:tc>
          <w:tcPr>
            <w:tcW w:w="872" w:type="dxa"/>
            <w:gridSpan w:val="3"/>
            <w:tcMar>
              <w:left w:w="57" w:type="dxa"/>
              <w:right w:w="57" w:type="dxa"/>
            </w:tcMar>
            <w:vAlign w:val="center"/>
          </w:tcPr>
          <w:p w14:paraId="652C2AF2" w14:textId="77777777" w:rsidR="004D63A6" w:rsidRDefault="00000000">
            <w:pPr>
              <w:jc w:val="center"/>
            </w:pPr>
            <w:r>
              <w:t>277.97</w:t>
            </w:r>
          </w:p>
        </w:tc>
        <w:tc>
          <w:tcPr>
            <w:tcW w:w="869" w:type="dxa"/>
            <w:gridSpan w:val="3"/>
            <w:tcMar>
              <w:left w:w="57" w:type="dxa"/>
              <w:right w:w="57" w:type="dxa"/>
            </w:tcMar>
            <w:vAlign w:val="center"/>
          </w:tcPr>
          <w:p w14:paraId="6A7879FA" w14:textId="77777777" w:rsidR="004D63A6" w:rsidRDefault="00000000">
            <w:pPr>
              <w:jc w:val="center"/>
            </w:pPr>
            <w:r>
              <w:t>277.97</w:t>
            </w:r>
          </w:p>
        </w:tc>
        <w:tc>
          <w:tcPr>
            <w:tcW w:w="1832" w:type="dxa"/>
            <w:gridSpan w:val="5"/>
            <w:tcMar>
              <w:left w:w="57" w:type="dxa"/>
              <w:right w:w="57" w:type="dxa"/>
            </w:tcMar>
            <w:vAlign w:val="center"/>
          </w:tcPr>
          <w:p w14:paraId="2AEC5386" w14:textId="77777777" w:rsidR="004D63A6" w:rsidRDefault="00000000">
            <w:pPr>
              <w:widowControl/>
              <w:jc w:val="center"/>
              <w:textAlignment w:val="center"/>
              <w:rPr>
                <w:rFonts w:ascii="宋体" w:hAnsi="宋体" w:cs="宋体"/>
                <w:kern w:val="0"/>
                <w:szCs w:val="21"/>
              </w:rPr>
            </w:pPr>
            <w:r>
              <w:rPr>
                <w:rFonts w:ascii="宋体" w:hAnsi="宋体" w:cs="宋体" w:hint="eastAsia"/>
                <w:color w:val="333333"/>
                <w:kern w:val="0"/>
                <w:szCs w:val="21"/>
                <w:lang w:bidi="ar"/>
              </w:rPr>
              <w:t>用于办公费、印刷费、水电费、邮电费等</w:t>
            </w:r>
          </w:p>
        </w:tc>
      </w:tr>
      <w:tr w:rsidR="004D63A6" w14:paraId="1B3963E2" w14:textId="77777777">
        <w:trPr>
          <w:trHeight w:val="454"/>
          <w:jc w:val="center"/>
        </w:trPr>
        <w:tc>
          <w:tcPr>
            <w:tcW w:w="1252" w:type="dxa"/>
            <w:gridSpan w:val="2"/>
            <w:vMerge/>
            <w:tcMar>
              <w:left w:w="57" w:type="dxa"/>
              <w:right w:w="57" w:type="dxa"/>
            </w:tcMar>
            <w:vAlign w:val="center"/>
          </w:tcPr>
          <w:p w14:paraId="6FBE8956" w14:textId="77777777" w:rsidR="004D63A6" w:rsidRDefault="004D63A6">
            <w:pPr>
              <w:widowControl/>
              <w:snapToGrid w:val="0"/>
              <w:jc w:val="left"/>
              <w:rPr>
                <w:rFonts w:ascii="宋体" w:hAnsi="宋体" w:cs="宋体"/>
                <w:kern w:val="0"/>
                <w:szCs w:val="21"/>
              </w:rPr>
            </w:pPr>
          </w:p>
        </w:tc>
        <w:tc>
          <w:tcPr>
            <w:tcW w:w="2028" w:type="dxa"/>
            <w:gridSpan w:val="4"/>
            <w:tcMar>
              <w:left w:w="57" w:type="dxa"/>
              <w:right w:w="57" w:type="dxa"/>
            </w:tcMar>
            <w:vAlign w:val="center"/>
          </w:tcPr>
          <w:p w14:paraId="7BA79569" w14:textId="77777777" w:rsidR="004D63A6" w:rsidRDefault="00000000">
            <w:pPr>
              <w:widowControl/>
              <w:jc w:val="center"/>
              <w:textAlignment w:val="center"/>
              <w:rPr>
                <w:rFonts w:ascii="宋体" w:hAnsi="宋体" w:cs="宋体"/>
                <w:kern w:val="0"/>
                <w:szCs w:val="21"/>
              </w:rPr>
            </w:pPr>
            <w:r>
              <w:rPr>
                <w:rFonts w:ascii="宋体" w:hAnsi="宋体" w:cs="宋体" w:hint="eastAsia"/>
                <w:color w:val="333333"/>
                <w:kern w:val="0"/>
                <w:szCs w:val="21"/>
                <w:lang w:bidi="ar"/>
              </w:rPr>
              <w:t>人大会议</w:t>
            </w:r>
          </w:p>
        </w:tc>
        <w:tc>
          <w:tcPr>
            <w:tcW w:w="2142" w:type="dxa"/>
            <w:gridSpan w:val="6"/>
            <w:tcMar>
              <w:left w:w="57" w:type="dxa"/>
              <w:right w:w="57" w:type="dxa"/>
            </w:tcMar>
            <w:vAlign w:val="center"/>
          </w:tcPr>
          <w:p w14:paraId="671BD002" w14:textId="77777777" w:rsidR="004D63A6" w:rsidRDefault="00000000">
            <w:pPr>
              <w:widowControl/>
              <w:jc w:val="center"/>
              <w:textAlignment w:val="center"/>
              <w:rPr>
                <w:rFonts w:ascii="宋体" w:hAnsi="宋体" w:cs="宋体"/>
                <w:kern w:val="0"/>
                <w:szCs w:val="21"/>
              </w:rPr>
            </w:pPr>
            <w:r>
              <w:rPr>
                <w:rFonts w:ascii="宋体" w:hAnsi="宋体" w:cs="宋体" w:hint="eastAsia"/>
                <w:color w:val="000000"/>
                <w:kern w:val="0"/>
                <w:szCs w:val="21"/>
                <w:lang w:bidi="ar"/>
              </w:rPr>
              <w:t>特定目标类</w:t>
            </w:r>
          </w:p>
        </w:tc>
        <w:tc>
          <w:tcPr>
            <w:tcW w:w="872" w:type="dxa"/>
            <w:gridSpan w:val="3"/>
            <w:tcMar>
              <w:left w:w="57" w:type="dxa"/>
              <w:right w:w="57" w:type="dxa"/>
            </w:tcMar>
            <w:vAlign w:val="center"/>
          </w:tcPr>
          <w:p w14:paraId="3107C81A" w14:textId="77777777" w:rsidR="004D63A6" w:rsidRDefault="00000000">
            <w:pPr>
              <w:jc w:val="center"/>
            </w:pPr>
            <w:r>
              <w:t>155</w:t>
            </w:r>
          </w:p>
        </w:tc>
        <w:tc>
          <w:tcPr>
            <w:tcW w:w="869" w:type="dxa"/>
            <w:gridSpan w:val="3"/>
            <w:tcMar>
              <w:left w:w="57" w:type="dxa"/>
              <w:right w:w="57" w:type="dxa"/>
            </w:tcMar>
            <w:vAlign w:val="center"/>
          </w:tcPr>
          <w:p w14:paraId="12944C17" w14:textId="77777777" w:rsidR="004D63A6" w:rsidRDefault="00000000">
            <w:pPr>
              <w:jc w:val="center"/>
            </w:pPr>
            <w:r>
              <w:t>155</w:t>
            </w:r>
          </w:p>
        </w:tc>
        <w:tc>
          <w:tcPr>
            <w:tcW w:w="1832" w:type="dxa"/>
            <w:gridSpan w:val="5"/>
            <w:tcMar>
              <w:left w:w="57" w:type="dxa"/>
              <w:right w:w="57" w:type="dxa"/>
            </w:tcMar>
            <w:vAlign w:val="center"/>
          </w:tcPr>
          <w:p w14:paraId="5E37BC23" w14:textId="77777777" w:rsidR="004D63A6" w:rsidRDefault="00000000">
            <w:pPr>
              <w:widowControl/>
              <w:jc w:val="center"/>
              <w:textAlignment w:val="center"/>
              <w:rPr>
                <w:rFonts w:ascii="宋体" w:hAnsi="宋体" w:cs="宋体"/>
                <w:kern w:val="0"/>
                <w:szCs w:val="21"/>
              </w:rPr>
            </w:pPr>
            <w:r>
              <w:rPr>
                <w:rFonts w:hint="eastAsia"/>
                <w:color w:val="333333"/>
                <w:shd w:val="clear" w:color="auto" w:fill="FFFFFF"/>
              </w:rPr>
              <w:t>用于全市人民代表大会及人大常委会会议、参加省人大代表会议等</w:t>
            </w:r>
          </w:p>
        </w:tc>
      </w:tr>
      <w:tr w:rsidR="004D63A6" w14:paraId="4C5A18E6" w14:textId="77777777">
        <w:trPr>
          <w:trHeight w:val="454"/>
          <w:jc w:val="center"/>
        </w:trPr>
        <w:tc>
          <w:tcPr>
            <w:tcW w:w="1252" w:type="dxa"/>
            <w:gridSpan w:val="2"/>
            <w:vMerge/>
            <w:tcMar>
              <w:left w:w="57" w:type="dxa"/>
              <w:right w:w="57" w:type="dxa"/>
            </w:tcMar>
            <w:vAlign w:val="center"/>
          </w:tcPr>
          <w:p w14:paraId="03B98E6D" w14:textId="77777777" w:rsidR="004D63A6" w:rsidRDefault="004D63A6">
            <w:pPr>
              <w:widowControl/>
              <w:snapToGrid w:val="0"/>
              <w:jc w:val="left"/>
              <w:rPr>
                <w:rFonts w:ascii="宋体" w:hAnsi="宋体" w:cs="宋体"/>
                <w:kern w:val="0"/>
                <w:szCs w:val="21"/>
              </w:rPr>
            </w:pPr>
          </w:p>
        </w:tc>
        <w:tc>
          <w:tcPr>
            <w:tcW w:w="2028" w:type="dxa"/>
            <w:gridSpan w:val="4"/>
            <w:tcMar>
              <w:left w:w="57" w:type="dxa"/>
              <w:right w:w="57" w:type="dxa"/>
            </w:tcMar>
            <w:vAlign w:val="center"/>
          </w:tcPr>
          <w:p w14:paraId="00999D5B" w14:textId="77777777" w:rsidR="004D63A6" w:rsidRDefault="00000000">
            <w:pPr>
              <w:widowControl/>
              <w:jc w:val="center"/>
              <w:textAlignment w:val="center"/>
              <w:rPr>
                <w:rFonts w:ascii="宋体" w:hAnsi="宋体" w:cs="宋体"/>
                <w:kern w:val="0"/>
                <w:szCs w:val="21"/>
              </w:rPr>
            </w:pPr>
            <w:r>
              <w:rPr>
                <w:rFonts w:ascii="宋体" w:hAnsi="宋体" w:cs="宋体" w:hint="eastAsia"/>
                <w:color w:val="333333"/>
                <w:kern w:val="0"/>
                <w:szCs w:val="21"/>
                <w:lang w:bidi="ar"/>
              </w:rPr>
              <w:t>人大立法工作</w:t>
            </w:r>
          </w:p>
        </w:tc>
        <w:tc>
          <w:tcPr>
            <w:tcW w:w="2142" w:type="dxa"/>
            <w:gridSpan w:val="6"/>
            <w:tcMar>
              <w:left w:w="57" w:type="dxa"/>
              <w:right w:w="57" w:type="dxa"/>
            </w:tcMar>
            <w:vAlign w:val="center"/>
          </w:tcPr>
          <w:p w14:paraId="2036508D" w14:textId="77777777" w:rsidR="004D63A6" w:rsidRDefault="00000000">
            <w:pPr>
              <w:widowControl/>
              <w:jc w:val="center"/>
              <w:textAlignment w:val="center"/>
              <w:rPr>
                <w:rFonts w:ascii="宋体" w:hAnsi="宋体" w:cs="宋体"/>
                <w:kern w:val="0"/>
                <w:szCs w:val="21"/>
              </w:rPr>
            </w:pPr>
            <w:r>
              <w:rPr>
                <w:rFonts w:ascii="宋体" w:hAnsi="宋体" w:cs="宋体" w:hint="eastAsia"/>
                <w:color w:val="000000"/>
                <w:kern w:val="0"/>
                <w:szCs w:val="21"/>
                <w:lang w:bidi="ar"/>
              </w:rPr>
              <w:t>特定目标类</w:t>
            </w:r>
          </w:p>
        </w:tc>
        <w:tc>
          <w:tcPr>
            <w:tcW w:w="872" w:type="dxa"/>
            <w:gridSpan w:val="3"/>
            <w:tcMar>
              <w:left w:w="57" w:type="dxa"/>
              <w:right w:w="57" w:type="dxa"/>
            </w:tcMar>
            <w:vAlign w:val="center"/>
          </w:tcPr>
          <w:p w14:paraId="5EBCF64E" w14:textId="77777777" w:rsidR="004D63A6" w:rsidRDefault="00000000">
            <w:pPr>
              <w:jc w:val="center"/>
            </w:pPr>
            <w:r>
              <w:t>19</w:t>
            </w:r>
          </w:p>
        </w:tc>
        <w:tc>
          <w:tcPr>
            <w:tcW w:w="869" w:type="dxa"/>
            <w:gridSpan w:val="3"/>
            <w:tcMar>
              <w:left w:w="57" w:type="dxa"/>
              <w:right w:w="57" w:type="dxa"/>
            </w:tcMar>
            <w:vAlign w:val="center"/>
          </w:tcPr>
          <w:p w14:paraId="124205D0" w14:textId="77777777" w:rsidR="004D63A6" w:rsidRDefault="00000000">
            <w:pPr>
              <w:jc w:val="center"/>
            </w:pPr>
            <w:r>
              <w:t>19</w:t>
            </w:r>
          </w:p>
        </w:tc>
        <w:tc>
          <w:tcPr>
            <w:tcW w:w="1832" w:type="dxa"/>
            <w:gridSpan w:val="5"/>
            <w:tcMar>
              <w:left w:w="57" w:type="dxa"/>
              <w:right w:w="57" w:type="dxa"/>
            </w:tcMar>
            <w:vAlign w:val="center"/>
          </w:tcPr>
          <w:p w14:paraId="09E5B4EA" w14:textId="77777777" w:rsidR="004D63A6" w:rsidRDefault="00000000">
            <w:pPr>
              <w:widowControl/>
              <w:jc w:val="center"/>
              <w:textAlignment w:val="center"/>
              <w:rPr>
                <w:rFonts w:ascii="宋体" w:hAnsi="宋体" w:cs="宋体"/>
                <w:kern w:val="0"/>
                <w:szCs w:val="21"/>
              </w:rPr>
            </w:pPr>
            <w:r>
              <w:rPr>
                <w:rFonts w:ascii="宋体" w:hAnsi="宋体" w:cs="宋体" w:hint="eastAsia"/>
                <w:color w:val="333333"/>
                <w:kern w:val="0"/>
                <w:szCs w:val="21"/>
                <w:lang w:bidi="ar"/>
              </w:rPr>
              <w:t>用于立法评估认证、立法培训、规范性文件备案审查等</w:t>
            </w:r>
          </w:p>
        </w:tc>
      </w:tr>
      <w:tr w:rsidR="004D63A6" w14:paraId="0D1743A7" w14:textId="77777777">
        <w:trPr>
          <w:trHeight w:val="454"/>
          <w:jc w:val="center"/>
        </w:trPr>
        <w:tc>
          <w:tcPr>
            <w:tcW w:w="1252" w:type="dxa"/>
            <w:gridSpan w:val="2"/>
            <w:vMerge/>
            <w:tcMar>
              <w:left w:w="57" w:type="dxa"/>
              <w:right w:w="57" w:type="dxa"/>
            </w:tcMar>
            <w:vAlign w:val="center"/>
          </w:tcPr>
          <w:p w14:paraId="377A099F" w14:textId="77777777" w:rsidR="004D63A6" w:rsidRDefault="004D63A6">
            <w:pPr>
              <w:widowControl/>
              <w:snapToGrid w:val="0"/>
              <w:jc w:val="left"/>
              <w:rPr>
                <w:rFonts w:ascii="宋体" w:hAnsi="宋体" w:cs="宋体"/>
                <w:kern w:val="0"/>
                <w:szCs w:val="21"/>
              </w:rPr>
            </w:pPr>
          </w:p>
        </w:tc>
        <w:tc>
          <w:tcPr>
            <w:tcW w:w="2028" w:type="dxa"/>
            <w:gridSpan w:val="4"/>
            <w:tcMar>
              <w:left w:w="57" w:type="dxa"/>
              <w:right w:w="57" w:type="dxa"/>
            </w:tcMar>
            <w:vAlign w:val="center"/>
          </w:tcPr>
          <w:p w14:paraId="5FCFD8F9" w14:textId="77777777" w:rsidR="004D63A6" w:rsidRDefault="00000000">
            <w:pPr>
              <w:widowControl/>
              <w:jc w:val="center"/>
              <w:textAlignment w:val="center"/>
              <w:rPr>
                <w:rFonts w:ascii="宋体" w:hAnsi="宋体" w:cs="宋体"/>
                <w:kern w:val="0"/>
                <w:szCs w:val="21"/>
              </w:rPr>
            </w:pPr>
            <w:r>
              <w:rPr>
                <w:rFonts w:ascii="宋体" w:hAnsi="宋体" w:cs="宋体" w:hint="eastAsia"/>
                <w:color w:val="333333"/>
                <w:kern w:val="0"/>
                <w:szCs w:val="21"/>
                <w:lang w:bidi="ar"/>
              </w:rPr>
              <w:t>人大代表工作</w:t>
            </w:r>
          </w:p>
        </w:tc>
        <w:tc>
          <w:tcPr>
            <w:tcW w:w="2142" w:type="dxa"/>
            <w:gridSpan w:val="6"/>
            <w:tcMar>
              <w:left w:w="57" w:type="dxa"/>
              <w:right w:w="57" w:type="dxa"/>
            </w:tcMar>
            <w:vAlign w:val="center"/>
          </w:tcPr>
          <w:p w14:paraId="43C3BBD9" w14:textId="77777777" w:rsidR="004D63A6" w:rsidRDefault="00000000">
            <w:pPr>
              <w:widowControl/>
              <w:jc w:val="center"/>
              <w:textAlignment w:val="center"/>
              <w:rPr>
                <w:rFonts w:ascii="宋体" w:hAnsi="宋体" w:cs="宋体"/>
                <w:kern w:val="0"/>
                <w:szCs w:val="21"/>
              </w:rPr>
            </w:pPr>
            <w:r>
              <w:rPr>
                <w:rFonts w:ascii="宋体" w:hAnsi="宋体" w:cs="宋体" w:hint="eastAsia"/>
                <w:color w:val="000000"/>
                <w:kern w:val="0"/>
                <w:szCs w:val="21"/>
                <w:lang w:bidi="ar"/>
              </w:rPr>
              <w:t>特定目标类</w:t>
            </w:r>
          </w:p>
        </w:tc>
        <w:tc>
          <w:tcPr>
            <w:tcW w:w="872" w:type="dxa"/>
            <w:gridSpan w:val="3"/>
            <w:tcMar>
              <w:left w:w="57" w:type="dxa"/>
              <w:right w:w="57" w:type="dxa"/>
            </w:tcMar>
            <w:vAlign w:val="center"/>
          </w:tcPr>
          <w:p w14:paraId="470A432E" w14:textId="77777777" w:rsidR="004D63A6" w:rsidRDefault="00000000">
            <w:pPr>
              <w:jc w:val="center"/>
            </w:pPr>
            <w:r>
              <w:t>121</w:t>
            </w:r>
          </w:p>
        </w:tc>
        <w:tc>
          <w:tcPr>
            <w:tcW w:w="869" w:type="dxa"/>
            <w:gridSpan w:val="3"/>
            <w:tcMar>
              <w:left w:w="57" w:type="dxa"/>
              <w:right w:w="57" w:type="dxa"/>
            </w:tcMar>
            <w:vAlign w:val="center"/>
          </w:tcPr>
          <w:p w14:paraId="6FC02342" w14:textId="77777777" w:rsidR="004D63A6" w:rsidRDefault="00000000">
            <w:pPr>
              <w:jc w:val="center"/>
            </w:pPr>
            <w:r>
              <w:t>121</w:t>
            </w:r>
          </w:p>
        </w:tc>
        <w:tc>
          <w:tcPr>
            <w:tcW w:w="1832" w:type="dxa"/>
            <w:gridSpan w:val="5"/>
            <w:tcMar>
              <w:left w:w="57" w:type="dxa"/>
              <w:right w:w="57" w:type="dxa"/>
            </w:tcMar>
            <w:vAlign w:val="center"/>
          </w:tcPr>
          <w:p w14:paraId="39159C3B" w14:textId="77777777" w:rsidR="004D63A6" w:rsidRDefault="00000000">
            <w:pPr>
              <w:widowControl/>
              <w:jc w:val="center"/>
              <w:textAlignment w:val="center"/>
              <w:rPr>
                <w:rFonts w:ascii="宋体" w:hAnsi="宋体" w:cs="宋体"/>
                <w:kern w:val="0"/>
                <w:szCs w:val="21"/>
              </w:rPr>
            </w:pPr>
            <w:r>
              <w:rPr>
                <w:rFonts w:ascii="宋体" w:hAnsi="宋体" w:cs="宋体" w:hint="eastAsia"/>
                <w:color w:val="333333"/>
                <w:kern w:val="0"/>
                <w:szCs w:val="21"/>
                <w:lang w:bidi="ar"/>
              </w:rPr>
              <w:t>用于人大代表培训、人大代表专线、人大代表活动等</w:t>
            </w:r>
          </w:p>
        </w:tc>
      </w:tr>
      <w:tr w:rsidR="004D63A6" w14:paraId="4DF0F2F3" w14:textId="77777777">
        <w:trPr>
          <w:trHeight w:val="454"/>
          <w:jc w:val="center"/>
        </w:trPr>
        <w:tc>
          <w:tcPr>
            <w:tcW w:w="1252" w:type="dxa"/>
            <w:gridSpan w:val="2"/>
            <w:vMerge/>
            <w:tcMar>
              <w:left w:w="57" w:type="dxa"/>
              <w:right w:w="57" w:type="dxa"/>
            </w:tcMar>
            <w:vAlign w:val="center"/>
          </w:tcPr>
          <w:p w14:paraId="508B0455" w14:textId="77777777" w:rsidR="004D63A6" w:rsidRDefault="004D63A6">
            <w:pPr>
              <w:widowControl/>
              <w:snapToGrid w:val="0"/>
              <w:jc w:val="left"/>
              <w:rPr>
                <w:rFonts w:ascii="宋体" w:hAnsi="宋体" w:cs="宋体"/>
                <w:kern w:val="0"/>
                <w:szCs w:val="21"/>
              </w:rPr>
            </w:pPr>
          </w:p>
        </w:tc>
        <w:tc>
          <w:tcPr>
            <w:tcW w:w="2028" w:type="dxa"/>
            <w:gridSpan w:val="4"/>
            <w:tcMar>
              <w:left w:w="57" w:type="dxa"/>
              <w:right w:w="57" w:type="dxa"/>
            </w:tcMar>
            <w:vAlign w:val="center"/>
          </w:tcPr>
          <w:p w14:paraId="0032003B" w14:textId="77777777" w:rsidR="004D63A6" w:rsidRDefault="00000000">
            <w:pPr>
              <w:widowControl/>
              <w:jc w:val="center"/>
              <w:textAlignment w:val="center"/>
              <w:rPr>
                <w:rFonts w:ascii="宋体" w:hAnsi="宋体" w:cs="宋体"/>
                <w:kern w:val="0"/>
                <w:szCs w:val="21"/>
              </w:rPr>
            </w:pPr>
            <w:r>
              <w:rPr>
                <w:rFonts w:ascii="宋体" w:hAnsi="宋体" w:cs="宋体" w:hint="eastAsia"/>
                <w:color w:val="333333"/>
                <w:kern w:val="0"/>
                <w:szCs w:val="21"/>
                <w:lang w:bidi="ar"/>
              </w:rPr>
              <w:t>人大监督工作</w:t>
            </w:r>
          </w:p>
        </w:tc>
        <w:tc>
          <w:tcPr>
            <w:tcW w:w="2142" w:type="dxa"/>
            <w:gridSpan w:val="6"/>
            <w:tcMar>
              <w:left w:w="57" w:type="dxa"/>
              <w:right w:w="57" w:type="dxa"/>
            </w:tcMar>
            <w:vAlign w:val="center"/>
          </w:tcPr>
          <w:p w14:paraId="193F98A0" w14:textId="77777777" w:rsidR="004D63A6" w:rsidRDefault="00000000">
            <w:pPr>
              <w:widowControl/>
              <w:jc w:val="center"/>
              <w:textAlignment w:val="center"/>
              <w:rPr>
                <w:rFonts w:ascii="宋体" w:hAnsi="宋体" w:cs="宋体"/>
                <w:kern w:val="0"/>
                <w:szCs w:val="21"/>
              </w:rPr>
            </w:pPr>
            <w:r>
              <w:rPr>
                <w:rFonts w:ascii="宋体" w:hAnsi="宋体" w:cs="宋体" w:hint="eastAsia"/>
                <w:color w:val="000000"/>
                <w:kern w:val="0"/>
                <w:szCs w:val="21"/>
                <w:lang w:bidi="ar"/>
              </w:rPr>
              <w:t>特定目标类</w:t>
            </w:r>
          </w:p>
        </w:tc>
        <w:tc>
          <w:tcPr>
            <w:tcW w:w="872" w:type="dxa"/>
            <w:gridSpan w:val="3"/>
            <w:tcMar>
              <w:left w:w="57" w:type="dxa"/>
              <w:right w:w="57" w:type="dxa"/>
            </w:tcMar>
            <w:vAlign w:val="center"/>
          </w:tcPr>
          <w:p w14:paraId="37CEE6A7" w14:textId="77777777" w:rsidR="004D63A6" w:rsidRDefault="00000000">
            <w:pPr>
              <w:jc w:val="center"/>
            </w:pPr>
            <w:r>
              <w:t>20</w:t>
            </w:r>
          </w:p>
        </w:tc>
        <w:tc>
          <w:tcPr>
            <w:tcW w:w="869" w:type="dxa"/>
            <w:gridSpan w:val="3"/>
            <w:tcMar>
              <w:left w:w="57" w:type="dxa"/>
              <w:right w:w="57" w:type="dxa"/>
            </w:tcMar>
            <w:vAlign w:val="center"/>
          </w:tcPr>
          <w:p w14:paraId="1773632D" w14:textId="77777777" w:rsidR="004D63A6" w:rsidRDefault="00000000">
            <w:pPr>
              <w:jc w:val="center"/>
            </w:pPr>
            <w:r>
              <w:t>20</w:t>
            </w:r>
          </w:p>
        </w:tc>
        <w:tc>
          <w:tcPr>
            <w:tcW w:w="1832" w:type="dxa"/>
            <w:gridSpan w:val="5"/>
            <w:tcMar>
              <w:left w:w="57" w:type="dxa"/>
              <w:right w:w="57" w:type="dxa"/>
            </w:tcMar>
            <w:vAlign w:val="center"/>
          </w:tcPr>
          <w:p w14:paraId="40B07E7A" w14:textId="77777777" w:rsidR="004D63A6" w:rsidRDefault="00000000">
            <w:pPr>
              <w:widowControl/>
              <w:jc w:val="center"/>
              <w:textAlignment w:val="center"/>
              <w:rPr>
                <w:rFonts w:ascii="宋体" w:hAnsi="宋体" w:cs="宋体"/>
                <w:kern w:val="0"/>
                <w:szCs w:val="21"/>
              </w:rPr>
            </w:pPr>
            <w:r>
              <w:rPr>
                <w:rFonts w:ascii="宋体" w:hAnsi="宋体" w:cs="宋体" w:hint="eastAsia"/>
                <w:color w:val="333333"/>
                <w:kern w:val="0"/>
                <w:szCs w:val="21"/>
                <w:lang w:bidi="ar"/>
              </w:rPr>
              <w:t>用于预算监督维护、预算审查等</w:t>
            </w:r>
          </w:p>
        </w:tc>
      </w:tr>
      <w:tr w:rsidR="004D63A6" w14:paraId="74A924B1" w14:textId="77777777">
        <w:trPr>
          <w:trHeight w:val="454"/>
          <w:jc w:val="center"/>
        </w:trPr>
        <w:tc>
          <w:tcPr>
            <w:tcW w:w="1252" w:type="dxa"/>
            <w:gridSpan w:val="2"/>
            <w:vMerge/>
            <w:tcMar>
              <w:left w:w="57" w:type="dxa"/>
              <w:right w:w="57" w:type="dxa"/>
            </w:tcMar>
            <w:vAlign w:val="center"/>
          </w:tcPr>
          <w:p w14:paraId="2FA52BF2" w14:textId="77777777" w:rsidR="004D63A6" w:rsidRDefault="004D63A6">
            <w:pPr>
              <w:widowControl/>
              <w:snapToGrid w:val="0"/>
              <w:jc w:val="left"/>
              <w:rPr>
                <w:rFonts w:ascii="宋体" w:hAnsi="宋体" w:cs="宋体"/>
                <w:kern w:val="0"/>
                <w:szCs w:val="21"/>
              </w:rPr>
            </w:pPr>
          </w:p>
        </w:tc>
        <w:tc>
          <w:tcPr>
            <w:tcW w:w="2028" w:type="dxa"/>
            <w:gridSpan w:val="4"/>
            <w:tcMar>
              <w:left w:w="57" w:type="dxa"/>
              <w:right w:w="57" w:type="dxa"/>
            </w:tcMar>
            <w:vAlign w:val="center"/>
          </w:tcPr>
          <w:p w14:paraId="6E93AA51" w14:textId="77777777" w:rsidR="004D63A6" w:rsidRDefault="00000000">
            <w:pPr>
              <w:widowControl/>
              <w:jc w:val="center"/>
              <w:textAlignment w:val="center"/>
              <w:rPr>
                <w:rFonts w:ascii="宋体" w:hAnsi="宋体" w:cs="宋体"/>
                <w:kern w:val="0"/>
                <w:szCs w:val="21"/>
              </w:rPr>
            </w:pPr>
            <w:r>
              <w:rPr>
                <w:rFonts w:ascii="宋体" w:hAnsi="宋体" w:cs="宋体" w:hint="eastAsia"/>
                <w:color w:val="333333"/>
                <w:kern w:val="0"/>
                <w:szCs w:val="21"/>
                <w:lang w:bidi="ar"/>
              </w:rPr>
              <w:t>人大一般事务管理</w:t>
            </w:r>
          </w:p>
        </w:tc>
        <w:tc>
          <w:tcPr>
            <w:tcW w:w="2142" w:type="dxa"/>
            <w:gridSpan w:val="6"/>
            <w:tcMar>
              <w:left w:w="57" w:type="dxa"/>
              <w:right w:w="57" w:type="dxa"/>
            </w:tcMar>
            <w:vAlign w:val="center"/>
          </w:tcPr>
          <w:p w14:paraId="31F9E99A" w14:textId="77777777" w:rsidR="004D63A6" w:rsidRDefault="00000000">
            <w:pPr>
              <w:widowControl/>
              <w:jc w:val="center"/>
              <w:textAlignment w:val="center"/>
              <w:rPr>
                <w:rFonts w:ascii="宋体" w:hAnsi="宋体" w:cs="宋体"/>
                <w:kern w:val="0"/>
                <w:szCs w:val="21"/>
              </w:rPr>
            </w:pPr>
            <w:r>
              <w:rPr>
                <w:rFonts w:ascii="宋体" w:hAnsi="宋体" w:cs="宋体" w:hint="eastAsia"/>
                <w:color w:val="000000"/>
                <w:kern w:val="0"/>
                <w:szCs w:val="21"/>
                <w:lang w:bidi="ar"/>
              </w:rPr>
              <w:t>特定目标类</w:t>
            </w:r>
          </w:p>
        </w:tc>
        <w:tc>
          <w:tcPr>
            <w:tcW w:w="872" w:type="dxa"/>
            <w:gridSpan w:val="3"/>
            <w:tcMar>
              <w:left w:w="57" w:type="dxa"/>
              <w:right w:w="57" w:type="dxa"/>
            </w:tcMar>
            <w:vAlign w:val="center"/>
          </w:tcPr>
          <w:p w14:paraId="5B837C4E" w14:textId="77777777" w:rsidR="004D63A6" w:rsidRDefault="00000000">
            <w:pPr>
              <w:jc w:val="center"/>
            </w:pPr>
            <w:r>
              <w:t>45</w:t>
            </w:r>
          </w:p>
        </w:tc>
        <w:tc>
          <w:tcPr>
            <w:tcW w:w="869" w:type="dxa"/>
            <w:gridSpan w:val="3"/>
            <w:tcMar>
              <w:left w:w="57" w:type="dxa"/>
              <w:right w:w="57" w:type="dxa"/>
            </w:tcMar>
            <w:vAlign w:val="center"/>
          </w:tcPr>
          <w:p w14:paraId="5E44A17D" w14:textId="77777777" w:rsidR="004D63A6" w:rsidRDefault="00000000">
            <w:pPr>
              <w:jc w:val="center"/>
            </w:pPr>
            <w:r>
              <w:t>45</w:t>
            </w:r>
          </w:p>
        </w:tc>
        <w:tc>
          <w:tcPr>
            <w:tcW w:w="1832" w:type="dxa"/>
            <w:gridSpan w:val="5"/>
            <w:tcMar>
              <w:left w:w="57" w:type="dxa"/>
              <w:right w:w="57" w:type="dxa"/>
            </w:tcMar>
            <w:vAlign w:val="center"/>
          </w:tcPr>
          <w:p w14:paraId="09F41A7F" w14:textId="77777777" w:rsidR="004D63A6" w:rsidRDefault="00000000">
            <w:pPr>
              <w:widowControl/>
              <w:jc w:val="center"/>
              <w:textAlignment w:val="center"/>
              <w:rPr>
                <w:rFonts w:ascii="宋体" w:hAnsi="宋体" w:cs="宋体"/>
                <w:kern w:val="0"/>
                <w:szCs w:val="21"/>
              </w:rPr>
            </w:pPr>
            <w:r>
              <w:rPr>
                <w:rFonts w:ascii="宋体" w:hAnsi="宋体" w:cs="宋体" w:hint="eastAsia"/>
                <w:color w:val="333333"/>
                <w:kern w:val="0"/>
                <w:szCs w:val="21"/>
                <w:lang w:bidi="ar"/>
              </w:rPr>
              <w:t>用于《鄂州人大》编印、人大制度宣传、人大网站维护、乡村振兴荆楚行等</w:t>
            </w:r>
          </w:p>
        </w:tc>
      </w:tr>
      <w:tr w:rsidR="004D63A6" w14:paraId="54F3B1B0" w14:textId="77777777">
        <w:trPr>
          <w:trHeight w:val="454"/>
          <w:jc w:val="center"/>
        </w:trPr>
        <w:tc>
          <w:tcPr>
            <w:tcW w:w="1252" w:type="dxa"/>
            <w:gridSpan w:val="2"/>
            <w:vMerge w:val="restart"/>
            <w:tcMar>
              <w:left w:w="57" w:type="dxa"/>
              <w:right w:w="57" w:type="dxa"/>
            </w:tcMar>
            <w:vAlign w:val="center"/>
          </w:tcPr>
          <w:p w14:paraId="17F1A119"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整体绩效</w:t>
            </w:r>
          </w:p>
          <w:p w14:paraId="2BBE0D3B"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总目标</w:t>
            </w:r>
          </w:p>
        </w:tc>
        <w:tc>
          <w:tcPr>
            <w:tcW w:w="3586" w:type="dxa"/>
            <w:gridSpan w:val="8"/>
            <w:tcMar>
              <w:left w:w="57" w:type="dxa"/>
              <w:right w:w="57" w:type="dxa"/>
            </w:tcMar>
            <w:vAlign w:val="center"/>
          </w:tcPr>
          <w:p w14:paraId="350E5F69"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长期目标（截止  202</w:t>
            </w:r>
            <w:r>
              <w:rPr>
                <w:rFonts w:ascii="宋体" w:hAnsi="宋体" w:cs="宋体"/>
                <w:kern w:val="0"/>
                <w:szCs w:val="21"/>
              </w:rPr>
              <w:t>8</w:t>
            </w:r>
            <w:r>
              <w:rPr>
                <w:rFonts w:ascii="宋体" w:hAnsi="宋体" w:cs="宋体" w:hint="eastAsia"/>
                <w:kern w:val="0"/>
                <w:szCs w:val="21"/>
              </w:rPr>
              <w:t xml:space="preserve"> 年）</w:t>
            </w:r>
          </w:p>
        </w:tc>
        <w:tc>
          <w:tcPr>
            <w:tcW w:w="4157" w:type="dxa"/>
            <w:gridSpan w:val="13"/>
            <w:tcMar>
              <w:left w:w="57" w:type="dxa"/>
              <w:right w:w="57" w:type="dxa"/>
            </w:tcMar>
            <w:vAlign w:val="center"/>
          </w:tcPr>
          <w:p w14:paraId="036F03DC"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年度目标</w:t>
            </w:r>
          </w:p>
        </w:tc>
      </w:tr>
      <w:tr w:rsidR="004D63A6" w14:paraId="3BA85F43" w14:textId="77777777">
        <w:trPr>
          <w:trHeight w:val="1269"/>
          <w:jc w:val="center"/>
        </w:trPr>
        <w:tc>
          <w:tcPr>
            <w:tcW w:w="1252" w:type="dxa"/>
            <w:gridSpan w:val="2"/>
            <w:vMerge/>
            <w:tcMar>
              <w:left w:w="57" w:type="dxa"/>
              <w:right w:w="57" w:type="dxa"/>
            </w:tcMar>
            <w:vAlign w:val="center"/>
          </w:tcPr>
          <w:p w14:paraId="23F49191" w14:textId="77777777" w:rsidR="004D63A6" w:rsidRDefault="004D63A6">
            <w:pPr>
              <w:widowControl/>
              <w:snapToGrid w:val="0"/>
              <w:jc w:val="left"/>
              <w:rPr>
                <w:rFonts w:ascii="宋体" w:hAnsi="宋体" w:cs="宋体"/>
                <w:kern w:val="0"/>
                <w:szCs w:val="21"/>
              </w:rPr>
            </w:pPr>
          </w:p>
        </w:tc>
        <w:tc>
          <w:tcPr>
            <w:tcW w:w="3586" w:type="dxa"/>
            <w:gridSpan w:val="8"/>
            <w:tcMar>
              <w:left w:w="57" w:type="dxa"/>
              <w:right w:w="57" w:type="dxa"/>
            </w:tcMar>
            <w:vAlign w:val="center"/>
          </w:tcPr>
          <w:p w14:paraId="78813F57" w14:textId="77777777" w:rsidR="004D63A6" w:rsidRDefault="00000000">
            <w:pPr>
              <w:widowControl/>
              <w:snapToGrid w:val="0"/>
              <w:rPr>
                <w:rFonts w:ascii="宋体" w:hAnsi="宋体" w:cs="宋体"/>
                <w:kern w:val="0"/>
                <w:szCs w:val="21"/>
              </w:rPr>
            </w:pPr>
            <w:r>
              <w:rPr>
                <w:rFonts w:ascii="宋体" w:hAnsi="宋体" w:cs="宋体" w:hint="eastAsia"/>
                <w:kern w:val="0"/>
                <w:szCs w:val="21"/>
              </w:rPr>
              <w:t>目标1：提高政治站位，建设自觉坚持党的全面领导的政治机关。</w:t>
            </w:r>
          </w:p>
          <w:p w14:paraId="1167DA61" w14:textId="77777777" w:rsidR="004D63A6" w:rsidRDefault="00000000">
            <w:pPr>
              <w:widowControl/>
              <w:snapToGrid w:val="0"/>
              <w:rPr>
                <w:rFonts w:ascii="宋体" w:hAnsi="宋体" w:cs="宋体"/>
                <w:kern w:val="0"/>
                <w:szCs w:val="21"/>
              </w:rPr>
            </w:pPr>
            <w:r>
              <w:rPr>
                <w:rFonts w:ascii="宋体" w:hAnsi="宋体" w:cs="宋体" w:hint="eastAsia"/>
                <w:kern w:val="0"/>
                <w:szCs w:val="21"/>
              </w:rPr>
              <w:t>目标2：</w:t>
            </w:r>
            <w:r>
              <w:rPr>
                <w:rFonts w:hint="eastAsia"/>
                <w:color w:val="333333"/>
                <w:shd w:val="clear" w:color="auto" w:fill="FFFFFF"/>
              </w:rPr>
              <w:t>强化使命担当，建设全面担负宪法法律赋予的各项职责的工作机关。</w:t>
            </w:r>
            <w:r>
              <w:rPr>
                <w:rFonts w:ascii="宋体" w:hAnsi="宋体" w:cs="宋体" w:hint="eastAsia"/>
                <w:kern w:val="0"/>
                <w:szCs w:val="21"/>
              </w:rPr>
              <w:t xml:space="preserve">  </w:t>
            </w:r>
          </w:p>
          <w:p w14:paraId="583172C2" w14:textId="77777777" w:rsidR="004D63A6" w:rsidRDefault="00000000">
            <w:pPr>
              <w:widowControl/>
              <w:snapToGrid w:val="0"/>
              <w:rPr>
                <w:rFonts w:ascii="宋体" w:hAnsi="宋体" w:cs="宋体"/>
                <w:kern w:val="0"/>
                <w:szCs w:val="21"/>
              </w:rPr>
            </w:pPr>
            <w:r>
              <w:rPr>
                <w:rFonts w:ascii="宋体" w:hAnsi="宋体" w:cs="宋体" w:hint="eastAsia"/>
                <w:kern w:val="0"/>
                <w:szCs w:val="21"/>
              </w:rPr>
              <w:t>目标3：</w:t>
            </w:r>
            <w:r>
              <w:rPr>
                <w:rFonts w:hint="eastAsia"/>
                <w:color w:val="333333"/>
                <w:shd w:val="clear" w:color="auto" w:fill="FFFFFF"/>
              </w:rPr>
              <w:t>坚持强基固本，为“四个机关”建设提供坚强保障。</w:t>
            </w:r>
          </w:p>
        </w:tc>
        <w:tc>
          <w:tcPr>
            <w:tcW w:w="4157" w:type="dxa"/>
            <w:gridSpan w:val="13"/>
            <w:tcMar>
              <w:left w:w="57" w:type="dxa"/>
              <w:right w:w="57" w:type="dxa"/>
            </w:tcMar>
            <w:vAlign w:val="center"/>
          </w:tcPr>
          <w:p w14:paraId="7C0C6D2A" w14:textId="77777777" w:rsidR="004D63A6" w:rsidRDefault="00000000">
            <w:pPr>
              <w:widowControl/>
              <w:snapToGrid w:val="0"/>
              <w:jc w:val="left"/>
              <w:rPr>
                <w:rFonts w:ascii="宋体" w:hAnsi="宋体" w:cs="宋体"/>
                <w:kern w:val="0"/>
                <w:szCs w:val="21"/>
              </w:rPr>
            </w:pPr>
            <w:r>
              <w:rPr>
                <w:rFonts w:ascii="宋体" w:hAnsi="宋体" w:cs="宋体" w:hint="eastAsia"/>
                <w:kern w:val="0"/>
                <w:szCs w:val="21"/>
              </w:rPr>
              <w:t>目标1：</w:t>
            </w:r>
            <w:r>
              <w:rPr>
                <w:rFonts w:hint="eastAsia"/>
                <w:color w:val="333333"/>
                <w:shd w:val="clear" w:color="auto" w:fill="FFFFFF"/>
              </w:rPr>
              <w:t>健全完善制度，建设保证人民当家作主的国家权力机关。</w:t>
            </w:r>
          </w:p>
          <w:p w14:paraId="03C4EBA8" w14:textId="77777777" w:rsidR="004D63A6" w:rsidRDefault="00000000">
            <w:pPr>
              <w:widowControl/>
              <w:snapToGrid w:val="0"/>
              <w:jc w:val="left"/>
              <w:rPr>
                <w:rFonts w:ascii="宋体" w:hAnsi="宋体" w:cs="宋体"/>
                <w:kern w:val="0"/>
                <w:szCs w:val="21"/>
              </w:rPr>
            </w:pPr>
            <w:r>
              <w:rPr>
                <w:rFonts w:ascii="宋体" w:hAnsi="宋体" w:cs="宋体" w:hint="eastAsia"/>
                <w:kern w:val="0"/>
                <w:szCs w:val="21"/>
              </w:rPr>
              <w:t>目标2：厚植为民情怀，建设始终同人民群众保持密切联系的代表机关。</w:t>
            </w:r>
          </w:p>
          <w:p w14:paraId="34914833" w14:textId="77777777" w:rsidR="004D63A6" w:rsidRDefault="00000000">
            <w:pPr>
              <w:widowControl/>
              <w:snapToGrid w:val="0"/>
              <w:jc w:val="left"/>
              <w:rPr>
                <w:rFonts w:ascii="宋体" w:hAnsi="宋体" w:cs="宋体"/>
                <w:kern w:val="0"/>
                <w:szCs w:val="21"/>
              </w:rPr>
            </w:pPr>
            <w:r>
              <w:rPr>
                <w:rFonts w:ascii="宋体" w:hAnsi="宋体" w:cs="宋体" w:hint="eastAsia"/>
                <w:kern w:val="0"/>
                <w:szCs w:val="21"/>
              </w:rPr>
              <w:t>目标3：</w:t>
            </w:r>
            <w:r>
              <w:rPr>
                <w:rFonts w:hint="eastAsia"/>
                <w:color w:val="333333"/>
                <w:shd w:val="clear" w:color="auto" w:fill="FFFFFF"/>
              </w:rPr>
              <w:t>自觉坚持党的领导，围绕市委决策部署履职尽责。</w:t>
            </w:r>
          </w:p>
          <w:p w14:paraId="448BA0E6" w14:textId="77777777" w:rsidR="004D63A6" w:rsidRDefault="004D63A6">
            <w:pPr>
              <w:rPr>
                <w:rFonts w:ascii="宋体" w:hAnsi="宋体" w:cs="宋体"/>
                <w:kern w:val="0"/>
                <w:szCs w:val="21"/>
              </w:rPr>
            </w:pPr>
          </w:p>
        </w:tc>
      </w:tr>
      <w:tr w:rsidR="004D63A6" w14:paraId="2D298981" w14:textId="77777777">
        <w:trPr>
          <w:trHeight w:val="482"/>
          <w:jc w:val="center"/>
        </w:trPr>
        <w:tc>
          <w:tcPr>
            <w:tcW w:w="1252" w:type="dxa"/>
            <w:gridSpan w:val="2"/>
            <w:tcMar>
              <w:left w:w="57" w:type="dxa"/>
              <w:right w:w="57" w:type="dxa"/>
            </w:tcMar>
            <w:vAlign w:val="center"/>
          </w:tcPr>
          <w:p w14:paraId="455B60A9" w14:textId="77777777" w:rsidR="004D63A6" w:rsidRDefault="00000000">
            <w:pPr>
              <w:widowControl/>
              <w:snapToGrid w:val="0"/>
              <w:jc w:val="center"/>
              <w:rPr>
                <w:rFonts w:ascii="宋体" w:hAnsi="宋体" w:cs="宋体"/>
                <w:b/>
                <w:bCs/>
                <w:kern w:val="0"/>
                <w:szCs w:val="21"/>
              </w:rPr>
            </w:pPr>
            <w:r>
              <w:rPr>
                <w:rFonts w:ascii="宋体" w:hAnsi="宋体" w:cs="宋体" w:hint="eastAsia"/>
                <w:b/>
                <w:bCs/>
                <w:kern w:val="0"/>
                <w:szCs w:val="21"/>
              </w:rPr>
              <w:t>长期目标1：</w:t>
            </w:r>
          </w:p>
        </w:tc>
        <w:tc>
          <w:tcPr>
            <w:tcW w:w="7743" w:type="dxa"/>
            <w:gridSpan w:val="21"/>
            <w:tcMar>
              <w:left w:w="57" w:type="dxa"/>
              <w:right w:w="57" w:type="dxa"/>
            </w:tcMar>
            <w:vAlign w:val="center"/>
          </w:tcPr>
          <w:p w14:paraId="5D980CA2" w14:textId="77777777" w:rsidR="004D63A6" w:rsidRDefault="00000000">
            <w:pPr>
              <w:widowControl/>
              <w:snapToGrid w:val="0"/>
              <w:jc w:val="left"/>
              <w:rPr>
                <w:rFonts w:ascii="宋体" w:hAnsi="宋体" w:cs="宋体"/>
                <w:kern w:val="0"/>
                <w:szCs w:val="21"/>
              </w:rPr>
            </w:pPr>
            <w:r>
              <w:rPr>
                <w:rFonts w:ascii="宋体" w:hAnsi="宋体" w:cs="宋体" w:hint="eastAsia"/>
                <w:kern w:val="0"/>
                <w:szCs w:val="21"/>
              </w:rPr>
              <w:t>提高政治站位,</w:t>
            </w:r>
            <w:r>
              <w:rPr>
                <w:rFonts w:hint="eastAsia"/>
                <w:color w:val="333333"/>
                <w:shd w:val="clear" w:color="auto" w:fill="FFFFFF"/>
              </w:rPr>
              <w:t>强化使命担当</w:t>
            </w:r>
            <w:r>
              <w:rPr>
                <w:color w:val="333333"/>
                <w:shd w:val="clear" w:color="auto" w:fill="FFFFFF"/>
              </w:rPr>
              <w:t>,</w:t>
            </w:r>
            <w:r>
              <w:rPr>
                <w:rFonts w:hint="eastAsia"/>
                <w:color w:val="333333"/>
                <w:shd w:val="clear" w:color="auto" w:fill="FFFFFF"/>
              </w:rPr>
              <w:t>坚持强基固本，为“四个机关”建设提供坚强保障。</w:t>
            </w:r>
          </w:p>
        </w:tc>
      </w:tr>
      <w:tr w:rsidR="004D63A6" w14:paraId="1FBF2B09" w14:textId="77777777">
        <w:trPr>
          <w:trHeight w:val="482"/>
          <w:jc w:val="center"/>
        </w:trPr>
        <w:tc>
          <w:tcPr>
            <w:tcW w:w="1252" w:type="dxa"/>
            <w:gridSpan w:val="2"/>
            <w:vMerge w:val="restart"/>
            <w:tcMar>
              <w:left w:w="57" w:type="dxa"/>
              <w:right w:w="57" w:type="dxa"/>
            </w:tcMar>
            <w:vAlign w:val="center"/>
          </w:tcPr>
          <w:p w14:paraId="2D8CEDDC" w14:textId="77777777" w:rsidR="004D63A6" w:rsidRDefault="004D63A6">
            <w:pPr>
              <w:widowControl/>
              <w:snapToGrid w:val="0"/>
              <w:jc w:val="center"/>
              <w:rPr>
                <w:rFonts w:ascii="宋体" w:hAnsi="宋体" w:cs="宋体"/>
                <w:kern w:val="0"/>
                <w:szCs w:val="21"/>
              </w:rPr>
            </w:pPr>
          </w:p>
          <w:p w14:paraId="128DDC27" w14:textId="77777777" w:rsidR="004D63A6" w:rsidRDefault="004D63A6">
            <w:pPr>
              <w:widowControl/>
              <w:snapToGrid w:val="0"/>
              <w:jc w:val="center"/>
              <w:rPr>
                <w:rFonts w:ascii="宋体" w:hAnsi="宋体" w:cs="宋体"/>
                <w:kern w:val="0"/>
                <w:szCs w:val="21"/>
              </w:rPr>
            </w:pPr>
          </w:p>
          <w:p w14:paraId="674385BA" w14:textId="77777777" w:rsidR="004D63A6" w:rsidRDefault="004D63A6">
            <w:pPr>
              <w:widowControl/>
              <w:snapToGrid w:val="0"/>
              <w:jc w:val="center"/>
              <w:rPr>
                <w:rFonts w:ascii="宋体" w:hAnsi="宋体" w:cs="宋体"/>
                <w:kern w:val="0"/>
                <w:szCs w:val="21"/>
              </w:rPr>
            </w:pPr>
          </w:p>
          <w:p w14:paraId="246E2E4D" w14:textId="77777777" w:rsidR="004D63A6" w:rsidRDefault="004D63A6">
            <w:pPr>
              <w:widowControl/>
              <w:snapToGrid w:val="0"/>
              <w:jc w:val="center"/>
              <w:rPr>
                <w:rFonts w:ascii="宋体" w:hAnsi="宋体" w:cs="宋体"/>
                <w:kern w:val="0"/>
                <w:szCs w:val="21"/>
              </w:rPr>
            </w:pPr>
          </w:p>
          <w:p w14:paraId="31F311DF" w14:textId="77777777" w:rsidR="004D63A6" w:rsidRDefault="004D63A6">
            <w:pPr>
              <w:widowControl/>
              <w:snapToGrid w:val="0"/>
              <w:jc w:val="center"/>
              <w:rPr>
                <w:rFonts w:ascii="宋体" w:hAnsi="宋体" w:cs="宋体"/>
                <w:kern w:val="0"/>
                <w:szCs w:val="21"/>
              </w:rPr>
            </w:pPr>
          </w:p>
          <w:p w14:paraId="55015FF1" w14:textId="77777777" w:rsidR="004D63A6" w:rsidRDefault="004D63A6">
            <w:pPr>
              <w:widowControl/>
              <w:snapToGrid w:val="0"/>
              <w:jc w:val="center"/>
              <w:rPr>
                <w:rFonts w:ascii="宋体" w:hAnsi="宋体" w:cs="宋体"/>
                <w:kern w:val="0"/>
                <w:szCs w:val="21"/>
              </w:rPr>
            </w:pPr>
          </w:p>
          <w:p w14:paraId="30CA88C7" w14:textId="77777777" w:rsidR="004D63A6" w:rsidRDefault="004D63A6">
            <w:pPr>
              <w:widowControl/>
              <w:snapToGrid w:val="0"/>
              <w:jc w:val="center"/>
              <w:rPr>
                <w:rFonts w:ascii="宋体" w:hAnsi="宋体" w:cs="宋体"/>
                <w:kern w:val="0"/>
                <w:szCs w:val="21"/>
              </w:rPr>
            </w:pPr>
          </w:p>
          <w:p w14:paraId="64EE072B" w14:textId="77777777" w:rsidR="004D63A6" w:rsidRDefault="004D63A6">
            <w:pPr>
              <w:widowControl/>
              <w:snapToGrid w:val="0"/>
              <w:jc w:val="center"/>
              <w:rPr>
                <w:rFonts w:ascii="宋体" w:hAnsi="宋体" w:cs="宋体"/>
                <w:kern w:val="0"/>
                <w:szCs w:val="21"/>
              </w:rPr>
            </w:pPr>
          </w:p>
          <w:p w14:paraId="1A95E466" w14:textId="77777777" w:rsidR="004D63A6" w:rsidRDefault="004D63A6">
            <w:pPr>
              <w:widowControl/>
              <w:snapToGrid w:val="0"/>
              <w:jc w:val="center"/>
              <w:rPr>
                <w:rFonts w:ascii="宋体" w:hAnsi="宋体" w:cs="宋体"/>
                <w:kern w:val="0"/>
                <w:szCs w:val="21"/>
              </w:rPr>
            </w:pPr>
          </w:p>
          <w:p w14:paraId="0367E67D"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长期绩效指标</w:t>
            </w:r>
          </w:p>
        </w:tc>
        <w:tc>
          <w:tcPr>
            <w:tcW w:w="750" w:type="dxa"/>
            <w:gridSpan w:val="2"/>
            <w:tcMar>
              <w:left w:w="57" w:type="dxa"/>
              <w:right w:w="57" w:type="dxa"/>
            </w:tcMar>
            <w:vAlign w:val="center"/>
          </w:tcPr>
          <w:p w14:paraId="4401FD30"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一级</w:t>
            </w:r>
          </w:p>
          <w:p w14:paraId="1B5AE19F"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指标</w:t>
            </w:r>
          </w:p>
        </w:tc>
        <w:tc>
          <w:tcPr>
            <w:tcW w:w="1278" w:type="dxa"/>
            <w:gridSpan w:val="2"/>
            <w:tcMar>
              <w:left w:w="57" w:type="dxa"/>
              <w:right w:w="57" w:type="dxa"/>
            </w:tcMar>
            <w:vAlign w:val="center"/>
          </w:tcPr>
          <w:p w14:paraId="088E59AC"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二级指标</w:t>
            </w:r>
          </w:p>
        </w:tc>
        <w:tc>
          <w:tcPr>
            <w:tcW w:w="1272" w:type="dxa"/>
            <w:gridSpan w:val="3"/>
            <w:tcMar>
              <w:left w:w="57" w:type="dxa"/>
              <w:right w:w="57" w:type="dxa"/>
            </w:tcMar>
            <w:vAlign w:val="center"/>
          </w:tcPr>
          <w:p w14:paraId="5812C4D8"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三级指标</w:t>
            </w:r>
          </w:p>
        </w:tc>
        <w:tc>
          <w:tcPr>
            <w:tcW w:w="1742" w:type="dxa"/>
            <w:gridSpan w:val="6"/>
            <w:tcMar>
              <w:left w:w="57" w:type="dxa"/>
              <w:right w:w="57" w:type="dxa"/>
            </w:tcMar>
            <w:vAlign w:val="center"/>
          </w:tcPr>
          <w:p w14:paraId="6316767F"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指标值</w:t>
            </w:r>
          </w:p>
        </w:tc>
        <w:tc>
          <w:tcPr>
            <w:tcW w:w="2701" w:type="dxa"/>
            <w:gridSpan w:val="8"/>
            <w:tcMar>
              <w:left w:w="57" w:type="dxa"/>
              <w:right w:w="57" w:type="dxa"/>
            </w:tcMar>
            <w:vAlign w:val="center"/>
          </w:tcPr>
          <w:p w14:paraId="6FCCD2C8"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指标值确定依据</w:t>
            </w:r>
          </w:p>
        </w:tc>
      </w:tr>
      <w:tr w:rsidR="004D63A6" w14:paraId="2FE3AA00" w14:textId="77777777">
        <w:trPr>
          <w:trHeight w:val="482"/>
          <w:jc w:val="center"/>
        </w:trPr>
        <w:tc>
          <w:tcPr>
            <w:tcW w:w="1252" w:type="dxa"/>
            <w:gridSpan w:val="2"/>
            <w:vMerge/>
            <w:tcMar>
              <w:left w:w="57" w:type="dxa"/>
              <w:right w:w="57" w:type="dxa"/>
            </w:tcMar>
            <w:vAlign w:val="center"/>
          </w:tcPr>
          <w:p w14:paraId="03E2ACCC" w14:textId="77777777" w:rsidR="004D63A6" w:rsidRDefault="004D63A6">
            <w:pPr>
              <w:rPr>
                <w:rFonts w:ascii="宋体" w:hAnsi="宋体" w:cs="宋体"/>
                <w:kern w:val="0"/>
                <w:szCs w:val="21"/>
              </w:rPr>
            </w:pPr>
          </w:p>
        </w:tc>
        <w:tc>
          <w:tcPr>
            <w:tcW w:w="750" w:type="dxa"/>
            <w:gridSpan w:val="2"/>
            <w:vMerge w:val="restart"/>
            <w:tcMar>
              <w:left w:w="57" w:type="dxa"/>
              <w:right w:w="57" w:type="dxa"/>
            </w:tcMar>
            <w:vAlign w:val="center"/>
          </w:tcPr>
          <w:p w14:paraId="2A0BCE40"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产出</w:t>
            </w:r>
          </w:p>
          <w:p w14:paraId="21F4334F"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指标</w:t>
            </w:r>
          </w:p>
        </w:tc>
        <w:tc>
          <w:tcPr>
            <w:tcW w:w="1278" w:type="dxa"/>
            <w:gridSpan w:val="2"/>
            <w:tcMar>
              <w:left w:w="57" w:type="dxa"/>
              <w:right w:w="57" w:type="dxa"/>
            </w:tcMar>
            <w:vAlign w:val="center"/>
          </w:tcPr>
          <w:p w14:paraId="3061312C"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数量指标</w:t>
            </w:r>
          </w:p>
        </w:tc>
        <w:tc>
          <w:tcPr>
            <w:tcW w:w="1272" w:type="dxa"/>
            <w:gridSpan w:val="3"/>
            <w:tcMar>
              <w:left w:w="57" w:type="dxa"/>
              <w:right w:w="57" w:type="dxa"/>
            </w:tcMar>
            <w:vAlign w:val="center"/>
          </w:tcPr>
          <w:p w14:paraId="1BA825CD"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召开一次市人大代表大会和参加省人大代表会议</w:t>
            </w:r>
          </w:p>
        </w:tc>
        <w:tc>
          <w:tcPr>
            <w:tcW w:w="1742" w:type="dxa"/>
            <w:gridSpan w:val="6"/>
            <w:tcMar>
              <w:left w:w="57" w:type="dxa"/>
              <w:right w:w="57" w:type="dxa"/>
            </w:tcMar>
            <w:vAlign w:val="center"/>
          </w:tcPr>
          <w:p w14:paraId="1CBEE186"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等于</w:t>
            </w:r>
            <w:r>
              <w:rPr>
                <w:rFonts w:ascii="宋体" w:hAnsi="宋体" w:cs="宋体"/>
                <w:kern w:val="0"/>
                <w:szCs w:val="21"/>
              </w:rPr>
              <w:t>1</w:t>
            </w:r>
            <w:r>
              <w:rPr>
                <w:rFonts w:ascii="宋体" w:hAnsi="宋体" w:cs="宋体" w:hint="eastAsia"/>
                <w:kern w:val="0"/>
                <w:szCs w:val="21"/>
              </w:rPr>
              <w:t>次</w:t>
            </w:r>
          </w:p>
        </w:tc>
        <w:tc>
          <w:tcPr>
            <w:tcW w:w="2701" w:type="dxa"/>
            <w:gridSpan w:val="8"/>
            <w:tcMar>
              <w:left w:w="57" w:type="dxa"/>
              <w:right w:w="57" w:type="dxa"/>
            </w:tcMar>
            <w:vAlign w:val="center"/>
          </w:tcPr>
          <w:p w14:paraId="61DE800F"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 xml:space="preserve">　计划标准</w:t>
            </w:r>
          </w:p>
        </w:tc>
      </w:tr>
      <w:tr w:rsidR="004D63A6" w14:paraId="65913854" w14:textId="77777777">
        <w:trPr>
          <w:trHeight w:val="482"/>
          <w:jc w:val="center"/>
        </w:trPr>
        <w:tc>
          <w:tcPr>
            <w:tcW w:w="1252" w:type="dxa"/>
            <w:gridSpan w:val="2"/>
            <w:vMerge/>
            <w:tcMar>
              <w:left w:w="57" w:type="dxa"/>
              <w:right w:w="57" w:type="dxa"/>
            </w:tcMar>
            <w:vAlign w:val="center"/>
          </w:tcPr>
          <w:p w14:paraId="4BFD80B7" w14:textId="77777777" w:rsidR="004D63A6" w:rsidRDefault="004D63A6">
            <w:pPr>
              <w:rPr>
                <w:rFonts w:ascii="宋体" w:hAnsi="宋体" w:cs="宋体"/>
                <w:kern w:val="0"/>
                <w:szCs w:val="21"/>
              </w:rPr>
            </w:pPr>
          </w:p>
        </w:tc>
        <w:tc>
          <w:tcPr>
            <w:tcW w:w="750" w:type="dxa"/>
            <w:gridSpan w:val="2"/>
            <w:vMerge/>
            <w:tcMar>
              <w:left w:w="57" w:type="dxa"/>
              <w:right w:w="57" w:type="dxa"/>
            </w:tcMar>
            <w:vAlign w:val="center"/>
          </w:tcPr>
          <w:p w14:paraId="573FC798" w14:textId="77777777" w:rsidR="004D63A6" w:rsidRDefault="004D63A6">
            <w:pPr>
              <w:widowControl/>
              <w:snapToGrid w:val="0"/>
              <w:jc w:val="left"/>
              <w:rPr>
                <w:rFonts w:ascii="宋体" w:hAnsi="宋体" w:cs="宋体"/>
                <w:kern w:val="0"/>
                <w:szCs w:val="21"/>
              </w:rPr>
            </w:pPr>
          </w:p>
        </w:tc>
        <w:tc>
          <w:tcPr>
            <w:tcW w:w="1278" w:type="dxa"/>
            <w:gridSpan w:val="2"/>
            <w:tcMar>
              <w:left w:w="57" w:type="dxa"/>
              <w:right w:w="57" w:type="dxa"/>
            </w:tcMar>
            <w:vAlign w:val="center"/>
          </w:tcPr>
          <w:p w14:paraId="44D8E743"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数量指标</w:t>
            </w:r>
          </w:p>
        </w:tc>
        <w:tc>
          <w:tcPr>
            <w:tcW w:w="1272" w:type="dxa"/>
            <w:gridSpan w:val="3"/>
            <w:tcMar>
              <w:left w:w="57" w:type="dxa"/>
              <w:right w:w="57" w:type="dxa"/>
            </w:tcMar>
            <w:vAlign w:val="center"/>
          </w:tcPr>
          <w:p w14:paraId="502CD566"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完成市政府、各区人大常委会所有报送备案的规范性文件审查</w:t>
            </w:r>
          </w:p>
        </w:tc>
        <w:tc>
          <w:tcPr>
            <w:tcW w:w="1742" w:type="dxa"/>
            <w:gridSpan w:val="6"/>
            <w:tcMar>
              <w:left w:w="57" w:type="dxa"/>
              <w:right w:w="57" w:type="dxa"/>
            </w:tcMar>
            <w:vAlign w:val="center"/>
          </w:tcPr>
          <w:p w14:paraId="63037EA6" w14:textId="77777777" w:rsidR="004D63A6" w:rsidRDefault="00000000">
            <w:pPr>
              <w:widowControl/>
              <w:snapToGrid w:val="0"/>
              <w:rPr>
                <w:rFonts w:ascii="宋体" w:hAnsi="宋体" w:cs="宋体"/>
                <w:kern w:val="0"/>
                <w:szCs w:val="21"/>
              </w:rPr>
            </w:pPr>
            <w:r>
              <w:rPr>
                <w:rFonts w:ascii="宋体" w:hAnsi="宋体" w:cs="宋体" w:hint="eastAsia"/>
                <w:kern w:val="0"/>
                <w:szCs w:val="21"/>
              </w:rPr>
              <w:t xml:space="preserve">   等于4份</w:t>
            </w:r>
          </w:p>
        </w:tc>
        <w:tc>
          <w:tcPr>
            <w:tcW w:w="2701" w:type="dxa"/>
            <w:gridSpan w:val="8"/>
            <w:tcMar>
              <w:left w:w="57" w:type="dxa"/>
              <w:right w:w="57" w:type="dxa"/>
            </w:tcMar>
            <w:vAlign w:val="center"/>
          </w:tcPr>
          <w:p w14:paraId="181E82EB"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 xml:space="preserve">　计划标准</w:t>
            </w:r>
          </w:p>
        </w:tc>
      </w:tr>
      <w:tr w:rsidR="004D63A6" w14:paraId="62A2CA36" w14:textId="77777777">
        <w:trPr>
          <w:trHeight w:val="482"/>
          <w:jc w:val="center"/>
        </w:trPr>
        <w:tc>
          <w:tcPr>
            <w:tcW w:w="1252" w:type="dxa"/>
            <w:gridSpan w:val="2"/>
            <w:vMerge/>
            <w:tcMar>
              <w:left w:w="57" w:type="dxa"/>
              <w:right w:w="57" w:type="dxa"/>
            </w:tcMar>
            <w:vAlign w:val="center"/>
          </w:tcPr>
          <w:p w14:paraId="0F2AC8E2" w14:textId="77777777" w:rsidR="004D63A6" w:rsidRDefault="004D63A6">
            <w:pPr>
              <w:rPr>
                <w:rFonts w:ascii="宋体" w:hAnsi="宋体" w:cs="宋体"/>
                <w:kern w:val="0"/>
                <w:szCs w:val="21"/>
              </w:rPr>
            </w:pPr>
          </w:p>
        </w:tc>
        <w:tc>
          <w:tcPr>
            <w:tcW w:w="750" w:type="dxa"/>
            <w:gridSpan w:val="2"/>
            <w:vMerge/>
            <w:tcMar>
              <w:left w:w="57" w:type="dxa"/>
              <w:right w:w="57" w:type="dxa"/>
            </w:tcMar>
            <w:vAlign w:val="center"/>
          </w:tcPr>
          <w:p w14:paraId="77693BD2" w14:textId="77777777" w:rsidR="004D63A6" w:rsidRDefault="004D63A6">
            <w:pPr>
              <w:widowControl/>
              <w:snapToGrid w:val="0"/>
              <w:jc w:val="left"/>
              <w:rPr>
                <w:rFonts w:ascii="宋体" w:hAnsi="宋体" w:cs="宋体"/>
                <w:kern w:val="0"/>
                <w:szCs w:val="21"/>
              </w:rPr>
            </w:pPr>
          </w:p>
        </w:tc>
        <w:tc>
          <w:tcPr>
            <w:tcW w:w="1278" w:type="dxa"/>
            <w:gridSpan w:val="2"/>
            <w:tcMar>
              <w:left w:w="57" w:type="dxa"/>
              <w:right w:w="57" w:type="dxa"/>
            </w:tcMar>
            <w:vAlign w:val="center"/>
          </w:tcPr>
          <w:p w14:paraId="1B28F08F"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数量指标</w:t>
            </w:r>
          </w:p>
        </w:tc>
        <w:tc>
          <w:tcPr>
            <w:tcW w:w="1272" w:type="dxa"/>
            <w:gridSpan w:val="3"/>
            <w:tcMar>
              <w:left w:w="57" w:type="dxa"/>
              <w:right w:w="57" w:type="dxa"/>
            </w:tcMar>
            <w:vAlign w:val="center"/>
          </w:tcPr>
          <w:p w14:paraId="0CA16ECD" w14:textId="77777777" w:rsidR="004D63A6" w:rsidRDefault="00000000">
            <w:pPr>
              <w:widowControl/>
              <w:tabs>
                <w:tab w:val="left" w:pos="289"/>
              </w:tabs>
              <w:snapToGrid w:val="0"/>
              <w:jc w:val="left"/>
              <w:rPr>
                <w:rFonts w:ascii="宋体" w:hAnsi="宋体" w:cs="宋体"/>
                <w:kern w:val="0"/>
                <w:szCs w:val="21"/>
              </w:rPr>
            </w:pPr>
            <w:r>
              <w:rPr>
                <w:rFonts w:ascii="宋体" w:hAnsi="宋体" w:cs="宋体" w:hint="eastAsia"/>
                <w:kern w:val="0"/>
                <w:szCs w:val="21"/>
              </w:rPr>
              <w:t>开展代表专线，为民办实事</w:t>
            </w:r>
          </w:p>
        </w:tc>
        <w:tc>
          <w:tcPr>
            <w:tcW w:w="1742" w:type="dxa"/>
            <w:gridSpan w:val="6"/>
            <w:tcMar>
              <w:left w:w="57" w:type="dxa"/>
              <w:right w:w="57" w:type="dxa"/>
            </w:tcMar>
            <w:vAlign w:val="center"/>
          </w:tcPr>
          <w:p w14:paraId="28246193"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大于等于</w:t>
            </w:r>
            <w:r>
              <w:rPr>
                <w:rFonts w:ascii="宋体" w:hAnsi="宋体" w:cs="宋体"/>
                <w:kern w:val="0"/>
                <w:szCs w:val="21"/>
              </w:rPr>
              <w:t>8</w:t>
            </w:r>
            <w:r>
              <w:rPr>
                <w:rFonts w:ascii="宋体" w:hAnsi="宋体" w:cs="宋体" w:hint="eastAsia"/>
                <w:kern w:val="0"/>
                <w:szCs w:val="21"/>
              </w:rPr>
              <w:t>期</w:t>
            </w:r>
          </w:p>
        </w:tc>
        <w:tc>
          <w:tcPr>
            <w:tcW w:w="2701" w:type="dxa"/>
            <w:gridSpan w:val="8"/>
            <w:tcMar>
              <w:left w:w="57" w:type="dxa"/>
              <w:right w:w="57" w:type="dxa"/>
            </w:tcMar>
            <w:vAlign w:val="center"/>
          </w:tcPr>
          <w:p w14:paraId="16C01999"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 xml:space="preserve">　计划标准</w:t>
            </w:r>
          </w:p>
        </w:tc>
      </w:tr>
      <w:tr w:rsidR="004D63A6" w14:paraId="757071F3" w14:textId="77777777">
        <w:trPr>
          <w:trHeight w:val="482"/>
          <w:jc w:val="center"/>
        </w:trPr>
        <w:tc>
          <w:tcPr>
            <w:tcW w:w="1252" w:type="dxa"/>
            <w:gridSpan w:val="2"/>
            <w:vMerge/>
            <w:tcMar>
              <w:left w:w="57" w:type="dxa"/>
              <w:right w:w="57" w:type="dxa"/>
            </w:tcMar>
            <w:vAlign w:val="center"/>
          </w:tcPr>
          <w:p w14:paraId="1A346C56" w14:textId="77777777" w:rsidR="004D63A6" w:rsidRDefault="004D63A6">
            <w:pPr>
              <w:rPr>
                <w:rFonts w:ascii="宋体" w:hAnsi="宋体" w:cs="宋体"/>
                <w:kern w:val="0"/>
                <w:szCs w:val="21"/>
              </w:rPr>
            </w:pPr>
          </w:p>
        </w:tc>
        <w:tc>
          <w:tcPr>
            <w:tcW w:w="750" w:type="dxa"/>
            <w:gridSpan w:val="2"/>
            <w:vMerge/>
            <w:tcMar>
              <w:left w:w="57" w:type="dxa"/>
              <w:right w:w="57" w:type="dxa"/>
            </w:tcMar>
            <w:vAlign w:val="center"/>
          </w:tcPr>
          <w:p w14:paraId="682CD63D" w14:textId="77777777" w:rsidR="004D63A6" w:rsidRDefault="004D63A6">
            <w:pPr>
              <w:widowControl/>
              <w:snapToGrid w:val="0"/>
              <w:jc w:val="left"/>
              <w:rPr>
                <w:rFonts w:ascii="宋体" w:hAnsi="宋体" w:cs="宋体"/>
                <w:kern w:val="0"/>
                <w:szCs w:val="21"/>
              </w:rPr>
            </w:pPr>
          </w:p>
        </w:tc>
        <w:tc>
          <w:tcPr>
            <w:tcW w:w="1278" w:type="dxa"/>
            <w:gridSpan w:val="2"/>
            <w:tcMar>
              <w:left w:w="57" w:type="dxa"/>
              <w:right w:w="57" w:type="dxa"/>
            </w:tcMar>
            <w:vAlign w:val="center"/>
          </w:tcPr>
          <w:p w14:paraId="1B23C871"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数量指标</w:t>
            </w:r>
          </w:p>
        </w:tc>
        <w:tc>
          <w:tcPr>
            <w:tcW w:w="1272" w:type="dxa"/>
            <w:gridSpan w:val="3"/>
            <w:tcMar>
              <w:left w:w="57" w:type="dxa"/>
              <w:right w:w="57" w:type="dxa"/>
            </w:tcMar>
            <w:vAlign w:val="center"/>
          </w:tcPr>
          <w:p w14:paraId="46CD4834"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办好市人大代表培训班</w:t>
            </w:r>
          </w:p>
        </w:tc>
        <w:tc>
          <w:tcPr>
            <w:tcW w:w="1742" w:type="dxa"/>
            <w:gridSpan w:val="6"/>
            <w:tcMar>
              <w:left w:w="57" w:type="dxa"/>
              <w:right w:w="57" w:type="dxa"/>
            </w:tcMar>
            <w:vAlign w:val="center"/>
          </w:tcPr>
          <w:p w14:paraId="4C57D2B9"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等于3期%</w:t>
            </w:r>
          </w:p>
        </w:tc>
        <w:tc>
          <w:tcPr>
            <w:tcW w:w="2701" w:type="dxa"/>
            <w:gridSpan w:val="8"/>
            <w:tcMar>
              <w:left w:w="57" w:type="dxa"/>
              <w:right w:w="57" w:type="dxa"/>
            </w:tcMar>
            <w:vAlign w:val="center"/>
          </w:tcPr>
          <w:p w14:paraId="603BE942"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 xml:space="preserve">　计划标准</w:t>
            </w:r>
          </w:p>
        </w:tc>
      </w:tr>
      <w:tr w:rsidR="004D63A6" w14:paraId="4D261163" w14:textId="77777777">
        <w:trPr>
          <w:trHeight w:val="482"/>
          <w:jc w:val="center"/>
        </w:trPr>
        <w:tc>
          <w:tcPr>
            <w:tcW w:w="1252" w:type="dxa"/>
            <w:gridSpan w:val="2"/>
            <w:vMerge/>
            <w:tcMar>
              <w:left w:w="57" w:type="dxa"/>
              <w:right w:w="57" w:type="dxa"/>
            </w:tcMar>
            <w:vAlign w:val="center"/>
          </w:tcPr>
          <w:p w14:paraId="75D06379" w14:textId="77777777" w:rsidR="004D63A6" w:rsidRDefault="004D63A6">
            <w:pPr>
              <w:rPr>
                <w:rFonts w:ascii="宋体" w:hAnsi="宋体" w:cs="宋体"/>
                <w:kern w:val="0"/>
                <w:szCs w:val="21"/>
              </w:rPr>
            </w:pPr>
          </w:p>
        </w:tc>
        <w:tc>
          <w:tcPr>
            <w:tcW w:w="750" w:type="dxa"/>
            <w:gridSpan w:val="2"/>
            <w:vMerge/>
            <w:tcMar>
              <w:left w:w="57" w:type="dxa"/>
              <w:right w:w="57" w:type="dxa"/>
            </w:tcMar>
            <w:vAlign w:val="center"/>
          </w:tcPr>
          <w:p w14:paraId="5684FDE2" w14:textId="77777777" w:rsidR="004D63A6" w:rsidRDefault="004D63A6">
            <w:pPr>
              <w:widowControl/>
              <w:snapToGrid w:val="0"/>
              <w:jc w:val="left"/>
              <w:rPr>
                <w:rFonts w:ascii="宋体" w:hAnsi="宋体" w:cs="宋体"/>
                <w:kern w:val="0"/>
                <w:szCs w:val="21"/>
              </w:rPr>
            </w:pPr>
          </w:p>
        </w:tc>
        <w:tc>
          <w:tcPr>
            <w:tcW w:w="1278" w:type="dxa"/>
            <w:gridSpan w:val="2"/>
            <w:tcMar>
              <w:left w:w="57" w:type="dxa"/>
              <w:right w:w="57" w:type="dxa"/>
            </w:tcMar>
            <w:vAlign w:val="center"/>
          </w:tcPr>
          <w:p w14:paraId="470CBAB7"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数量指标</w:t>
            </w:r>
          </w:p>
        </w:tc>
        <w:tc>
          <w:tcPr>
            <w:tcW w:w="1272" w:type="dxa"/>
            <w:gridSpan w:val="3"/>
            <w:tcMar>
              <w:left w:w="57" w:type="dxa"/>
              <w:right w:w="57" w:type="dxa"/>
            </w:tcMar>
            <w:vAlign w:val="center"/>
          </w:tcPr>
          <w:p w14:paraId="4E63E2BC"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订阅《中国人大》刊物</w:t>
            </w:r>
          </w:p>
        </w:tc>
        <w:tc>
          <w:tcPr>
            <w:tcW w:w="1742" w:type="dxa"/>
            <w:gridSpan w:val="6"/>
            <w:tcMar>
              <w:left w:w="57" w:type="dxa"/>
              <w:right w:w="57" w:type="dxa"/>
            </w:tcMar>
            <w:vAlign w:val="center"/>
          </w:tcPr>
          <w:p w14:paraId="68FE217C"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等于2</w:t>
            </w:r>
            <w:r>
              <w:rPr>
                <w:rFonts w:ascii="宋体" w:hAnsi="宋体" w:cs="宋体"/>
                <w:kern w:val="0"/>
                <w:szCs w:val="21"/>
              </w:rPr>
              <w:t>80</w:t>
            </w:r>
            <w:r>
              <w:rPr>
                <w:rFonts w:ascii="宋体" w:hAnsi="宋体" w:cs="宋体" w:hint="eastAsia"/>
                <w:kern w:val="0"/>
                <w:szCs w:val="21"/>
              </w:rPr>
              <w:t>份</w:t>
            </w:r>
          </w:p>
        </w:tc>
        <w:tc>
          <w:tcPr>
            <w:tcW w:w="2701" w:type="dxa"/>
            <w:gridSpan w:val="8"/>
            <w:tcMar>
              <w:left w:w="57" w:type="dxa"/>
              <w:right w:w="57" w:type="dxa"/>
            </w:tcMar>
            <w:vAlign w:val="center"/>
          </w:tcPr>
          <w:p w14:paraId="78576E0E"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 xml:space="preserve">　计划标准</w:t>
            </w:r>
          </w:p>
        </w:tc>
      </w:tr>
      <w:tr w:rsidR="004D63A6" w14:paraId="0E25A893" w14:textId="77777777">
        <w:trPr>
          <w:trHeight w:val="482"/>
          <w:jc w:val="center"/>
        </w:trPr>
        <w:tc>
          <w:tcPr>
            <w:tcW w:w="1252" w:type="dxa"/>
            <w:gridSpan w:val="2"/>
            <w:vMerge/>
            <w:tcMar>
              <w:left w:w="57" w:type="dxa"/>
              <w:right w:w="57" w:type="dxa"/>
            </w:tcMar>
            <w:vAlign w:val="center"/>
          </w:tcPr>
          <w:p w14:paraId="4875D802" w14:textId="77777777" w:rsidR="004D63A6" w:rsidRDefault="004D63A6">
            <w:pPr>
              <w:rPr>
                <w:rFonts w:ascii="宋体" w:hAnsi="宋体" w:cs="宋体"/>
                <w:kern w:val="0"/>
                <w:szCs w:val="21"/>
              </w:rPr>
            </w:pPr>
          </w:p>
        </w:tc>
        <w:tc>
          <w:tcPr>
            <w:tcW w:w="750" w:type="dxa"/>
            <w:gridSpan w:val="2"/>
            <w:vMerge w:val="restart"/>
            <w:tcMar>
              <w:left w:w="57" w:type="dxa"/>
              <w:right w:w="57" w:type="dxa"/>
            </w:tcMar>
            <w:vAlign w:val="center"/>
          </w:tcPr>
          <w:p w14:paraId="6BECA4C8" w14:textId="77777777" w:rsidR="004D63A6" w:rsidRDefault="00000000">
            <w:pPr>
              <w:widowControl/>
              <w:snapToGrid w:val="0"/>
              <w:jc w:val="left"/>
              <w:rPr>
                <w:rFonts w:ascii="宋体" w:hAnsi="宋体" w:cs="宋体"/>
                <w:kern w:val="0"/>
                <w:szCs w:val="21"/>
              </w:rPr>
            </w:pPr>
            <w:r>
              <w:rPr>
                <w:rFonts w:ascii="宋体" w:hAnsi="宋体" w:cs="宋体" w:hint="eastAsia"/>
                <w:kern w:val="0"/>
                <w:szCs w:val="21"/>
              </w:rPr>
              <w:t>产出指标</w:t>
            </w:r>
          </w:p>
        </w:tc>
        <w:tc>
          <w:tcPr>
            <w:tcW w:w="1278" w:type="dxa"/>
            <w:gridSpan w:val="2"/>
            <w:tcMar>
              <w:left w:w="57" w:type="dxa"/>
              <w:right w:w="57" w:type="dxa"/>
            </w:tcMar>
            <w:vAlign w:val="center"/>
          </w:tcPr>
          <w:p w14:paraId="707A879C"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质量指标</w:t>
            </w:r>
          </w:p>
        </w:tc>
        <w:tc>
          <w:tcPr>
            <w:tcW w:w="1272" w:type="dxa"/>
            <w:gridSpan w:val="3"/>
            <w:tcMar>
              <w:left w:w="57" w:type="dxa"/>
              <w:right w:w="57" w:type="dxa"/>
            </w:tcMar>
            <w:vAlign w:val="center"/>
          </w:tcPr>
          <w:p w14:paraId="27B16EB9"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按规定进行审查</w:t>
            </w:r>
          </w:p>
        </w:tc>
        <w:tc>
          <w:tcPr>
            <w:tcW w:w="1742" w:type="dxa"/>
            <w:gridSpan w:val="6"/>
            <w:tcMar>
              <w:left w:w="57" w:type="dxa"/>
              <w:right w:w="57" w:type="dxa"/>
            </w:tcMar>
            <w:vAlign w:val="center"/>
          </w:tcPr>
          <w:p w14:paraId="5CF17D35"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w:t>
            </w:r>
            <w:r>
              <w:rPr>
                <w:rFonts w:ascii="宋体" w:hAnsi="宋体" w:cs="宋体"/>
                <w:kern w:val="0"/>
                <w:szCs w:val="21"/>
              </w:rPr>
              <w:t>20</w:t>
            </w:r>
            <w:r>
              <w:rPr>
                <w:rFonts w:ascii="宋体" w:hAnsi="宋体" w:cs="宋体" w:hint="eastAsia"/>
                <w:kern w:val="0"/>
                <w:szCs w:val="21"/>
              </w:rPr>
              <w:t>次</w:t>
            </w:r>
          </w:p>
        </w:tc>
        <w:tc>
          <w:tcPr>
            <w:tcW w:w="2701" w:type="dxa"/>
            <w:gridSpan w:val="8"/>
            <w:tcMar>
              <w:left w:w="57" w:type="dxa"/>
              <w:right w:w="57" w:type="dxa"/>
            </w:tcMar>
            <w:vAlign w:val="center"/>
          </w:tcPr>
          <w:p w14:paraId="375D3777"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 xml:space="preserve">　计划标准</w:t>
            </w:r>
          </w:p>
        </w:tc>
      </w:tr>
      <w:tr w:rsidR="004D63A6" w14:paraId="30492C6C" w14:textId="77777777">
        <w:trPr>
          <w:trHeight w:val="482"/>
          <w:jc w:val="center"/>
        </w:trPr>
        <w:tc>
          <w:tcPr>
            <w:tcW w:w="1252" w:type="dxa"/>
            <w:gridSpan w:val="2"/>
            <w:vMerge/>
            <w:tcMar>
              <w:left w:w="57" w:type="dxa"/>
              <w:right w:w="57" w:type="dxa"/>
            </w:tcMar>
            <w:vAlign w:val="center"/>
          </w:tcPr>
          <w:p w14:paraId="55C0C8CC" w14:textId="77777777" w:rsidR="004D63A6" w:rsidRDefault="004D63A6">
            <w:pPr>
              <w:rPr>
                <w:rFonts w:ascii="宋体" w:hAnsi="宋体" w:cs="宋体"/>
                <w:kern w:val="0"/>
                <w:szCs w:val="21"/>
              </w:rPr>
            </w:pPr>
          </w:p>
        </w:tc>
        <w:tc>
          <w:tcPr>
            <w:tcW w:w="750" w:type="dxa"/>
            <w:gridSpan w:val="2"/>
            <w:vMerge/>
            <w:tcMar>
              <w:left w:w="57" w:type="dxa"/>
              <w:right w:w="57" w:type="dxa"/>
            </w:tcMar>
            <w:vAlign w:val="center"/>
          </w:tcPr>
          <w:p w14:paraId="5FE41931" w14:textId="77777777" w:rsidR="004D63A6" w:rsidRDefault="004D63A6">
            <w:pPr>
              <w:widowControl/>
              <w:snapToGrid w:val="0"/>
              <w:jc w:val="left"/>
              <w:rPr>
                <w:rFonts w:ascii="宋体" w:hAnsi="宋体" w:cs="宋体"/>
                <w:kern w:val="0"/>
                <w:szCs w:val="21"/>
              </w:rPr>
            </w:pPr>
          </w:p>
        </w:tc>
        <w:tc>
          <w:tcPr>
            <w:tcW w:w="1278" w:type="dxa"/>
            <w:gridSpan w:val="2"/>
            <w:tcMar>
              <w:left w:w="57" w:type="dxa"/>
              <w:right w:w="57" w:type="dxa"/>
            </w:tcMar>
            <w:vAlign w:val="center"/>
          </w:tcPr>
          <w:p w14:paraId="4CA759E5"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质量指标</w:t>
            </w:r>
          </w:p>
        </w:tc>
        <w:tc>
          <w:tcPr>
            <w:tcW w:w="1272" w:type="dxa"/>
            <w:gridSpan w:val="3"/>
            <w:tcMar>
              <w:left w:w="57" w:type="dxa"/>
              <w:right w:w="57" w:type="dxa"/>
            </w:tcMar>
            <w:vAlign w:val="center"/>
          </w:tcPr>
          <w:p w14:paraId="4B309203"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保证市人大代表正常履职</w:t>
            </w:r>
          </w:p>
        </w:tc>
        <w:tc>
          <w:tcPr>
            <w:tcW w:w="1742" w:type="dxa"/>
            <w:gridSpan w:val="6"/>
            <w:tcMar>
              <w:left w:w="57" w:type="dxa"/>
              <w:right w:w="57" w:type="dxa"/>
            </w:tcMar>
            <w:vAlign w:val="center"/>
          </w:tcPr>
          <w:p w14:paraId="215E658B"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w:t>
            </w:r>
            <w:r>
              <w:rPr>
                <w:rFonts w:ascii="宋体" w:hAnsi="宋体" w:cs="宋体"/>
                <w:kern w:val="0"/>
                <w:szCs w:val="21"/>
              </w:rPr>
              <w:t>10</w:t>
            </w:r>
            <w:r>
              <w:rPr>
                <w:rFonts w:ascii="宋体" w:hAnsi="宋体" w:cs="宋体" w:hint="eastAsia"/>
                <w:kern w:val="0"/>
                <w:szCs w:val="21"/>
              </w:rPr>
              <w:t>次</w:t>
            </w:r>
          </w:p>
        </w:tc>
        <w:tc>
          <w:tcPr>
            <w:tcW w:w="2701" w:type="dxa"/>
            <w:gridSpan w:val="8"/>
            <w:tcMar>
              <w:left w:w="57" w:type="dxa"/>
              <w:right w:w="57" w:type="dxa"/>
            </w:tcMar>
            <w:vAlign w:val="center"/>
          </w:tcPr>
          <w:p w14:paraId="3D6A40EA"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 xml:space="preserve">　计划标准</w:t>
            </w:r>
          </w:p>
        </w:tc>
      </w:tr>
      <w:tr w:rsidR="004D63A6" w14:paraId="6BD64916" w14:textId="77777777">
        <w:trPr>
          <w:trHeight w:val="482"/>
          <w:jc w:val="center"/>
        </w:trPr>
        <w:tc>
          <w:tcPr>
            <w:tcW w:w="1252" w:type="dxa"/>
            <w:gridSpan w:val="2"/>
            <w:vMerge/>
            <w:tcMar>
              <w:left w:w="57" w:type="dxa"/>
              <w:right w:w="57" w:type="dxa"/>
            </w:tcMar>
            <w:vAlign w:val="center"/>
          </w:tcPr>
          <w:p w14:paraId="0239F5CB" w14:textId="77777777" w:rsidR="004D63A6" w:rsidRDefault="004D63A6">
            <w:pPr>
              <w:rPr>
                <w:rFonts w:ascii="宋体" w:hAnsi="宋体" w:cs="宋体"/>
                <w:kern w:val="0"/>
                <w:szCs w:val="21"/>
              </w:rPr>
            </w:pPr>
          </w:p>
        </w:tc>
        <w:tc>
          <w:tcPr>
            <w:tcW w:w="750" w:type="dxa"/>
            <w:gridSpan w:val="2"/>
            <w:vMerge/>
            <w:tcMar>
              <w:left w:w="57" w:type="dxa"/>
              <w:right w:w="57" w:type="dxa"/>
            </w:tcMar>
            <w:vAlign w:val="center"/>
          </w:tcPr>
          <w:p w14:paraId="049715F6" w14:textId="77777777" w:rsidR="004D63A6" w:rsidRDefault="004D63A6">
            <w:pPr>
              <w:widowControl/>
              <w:snapToGrid w:val="0"/>
              <w:jc w:val="left"/>
              <w:rPr>
                <w:rFonts w:ascii="宋体" w:hAnsi="宋体" w:cs="宋体"/>
                <w:kern w:val="0"/>
                <w:szCs w:val="21"/>
              </w:rPr>
            </w:pPr>
          </w:p>
        </w:tc>
        <w:tc>
          <w:tcPr>
            <w:tcW w:w="1278" w:type="dxa"/>
            <w:gridSpan w:val="2"/>
            <w:tcMar>
              <w:left w:w="57" w:type="dxa"/>
              <w:right w:w="57" w:type="dxa"/>
            </w:tcMar>
            <w:vAlign w:val="center"/>
          </w:tcPr>
          <w:p w14:paraId="33322E1A"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质量指标</w:t>
            </w:r>
          </w:p>
        </w:tc>
        <w:tc>
          <w:tcPr>
            <w:tcW w:w="1272" w:type="dxa"/>
            <w:gridSpan w:val="3"/>
            <w:tcMar>
              <w:left w:w="57" w:type="dxa"/>
              <w:right w:w="57" w:type="dxa"/>
            </w:tcMar>
            <w:vAlign w:val="center"/>
          </w:tcPr>
          <w:p w14:paraId="271F5A9A"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力争出台的地方性法规成为促进鄂州经济社会发展的良法</w:t>
            </w:r>
          </w:p>
        </w:tc>
        <w:tc>
          <w:tcPr>
            <w:tcW w:w="1742" w:type="dxa"/>
            <w:gridSpan w:val="6"/>
            <w:tcMar>
              <w:left w:w="57" w:type="dxa"/>
              <w:right w:w="57" w:type="dxa"/>
            </w:tcMar>
            <w:vAlign w:val="center"/>
          </w:tcPr>
          <w:p w14:paraId="78E39541"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推动了地方经济社会发展</w:t>
            </w:r>
          </w:p>
        </w:tc>
        <w:tc>
          <w:tcPr>
            <w:tcW w:w="2701" w:type="dxa"/>
            <w:gridSpan w:val="8"/>
            <w:tcMar>
              <w:left w:w="57" w:type="dxa"/>
              <w:right w:w="57" w:type="dxa"/>
            </w:tcMar>
            <w:vAlign w:val="center"/>
          </w:tcPr>
          <w:p w14:paraId="4DE1D5DC"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 xml:space="preserve">　计划标准</w:t>
            </w:r>
          </w:p>
        </w:tc>
      </w:tr>
      <w:tr w:rsidR="004D63A6" w14:paraId="143AD1A6" w14:textId="77777777">
        <w:trPr>
          <w:trHeight w:val="482"/>
          <w:jc w:val="center"/>
        </w:trPr>
        <w:tc>
          <w:tcPr>
            <w:tcW w:w="1252" w:type="dxa"/>
            <w:gridSpan w:val="2"/>
            <w:vMerge/>
            <w:tcMar>
              <w:left w:w="57" w:type="dxa"/>
              <w:right w:w="57" w:type="dxa"/>
            </w:tcMar>
            <w:vAlign w:val="center"/>
          </w:tcPr>
          <w:p w14:paraId="16BECDFA" w14:textId="77777777" w:rsidR="004D63A6" w:rsidRDefault="004D63A6">
            <w:pPr>
              <w:rPr>
                <w:rFonts w:ascii="宋体" w:hAnsi="宋体" w:cs="宋体"/>
                <w:kern w:val="0"/>
                <w:szCs w:val="21"/>
              </w:rPr>
            </w:pPr>
          </w:p>
        </w:tc>
        <w:tc>
          <w:tcPr>
            <w:tcW w:w="750" w:type="dxa"/>
            <w:gridSpan w:val="2"/>
            <w:vMerge w:val="restart"/>
            <w:tcMar>
              <w:left w:w="57" w:type="dxa"/>
              <w:right w:w="57" w:type="dxa"/>
            </w:tcMar>
            <w:vAlign w:val="center"/>
          </w:tcPr>
          <w:p w14:paraId="30F0A266"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效益</w:t>
            </w:r>
          </w:p>
          <w:p w14:paraId="1A92EDD6"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指标</w:t>
            </w:r>
          </w:p>
        </w:tc>
        <w:tc>
          <w:tcPr>
            <w:tcW w:w="1278" w:type="dxa"/>
            <w:gridSpan w:val="2"/>
            <w:tcMar>
              <w:left w:w="57" w:type="dxa"/>
              <w:right w:w="57" w:type="dxa"/>
            </w:tcMar>
            <w:vAlign w:val="center"/>
          </w:tcPr>
          <w:p w14:paraId="11BAE8DC"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社会效益</w:t>
            </w:r>
          </w:p>
          <w:p w14:paraId="4A8409A7"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指标</w:t>
            </w:r>
          </w:p>
        </w:tc>
        <w:tc>
          <w:tcPr>
            <w:tcW w:w="1272" w:type="dxa"/>
            <w:gridSpan w:val="3"/>
            <w:tcMar>
              <w:left w:w="57" w:type="dxa"/>
              <w:right w:w="57" w:type="dxa"/>
            </w:tcMar>
            <w:vAlign w:val="center"/>
          </w:tcPr>
          <w:p w14:paraId="46731B51"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为经济社会发展、生态环境保护提供有力法制保障</w:t>
            </w:r>
          </w:p>
        </w:tc>
        <w:tc>
          <w:tcPr>
            <w:tcW w:w="1742" w:type="dxa"/>
            <w:gridSpan w:val="6"/>
            <w:tcMar>
              <w:left w:w="57" w:type="dxa"/>
              <w:right w:w="57" w:type="dxa"/>
            </w:tcMar>
            <w:vAlign w:val="center"/>
          </w:tcPr>
          <w:p w14:paraId="48EBCF7D" w14:textId="77777777" w:rsidR="004D63A6" w:rsidRDefault="004D63A6">
            <w:pPr>
              <w:widowControl/>
              <w:snapToGrid w:val="0"/>
              <w:jc w:val="center"/>
              <w:rPr>
                <w:rFonts w:ascii="宋体" w:hAnsi="宋体" w:cs="宋体"/>
                <w:kern w:val="0"/>
                <w:szCs w:val="21"/>
              </w:rPr>
            </w:pPr>
          </w:p>
          <w:p w14:paraId="1983B8D1"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为现代物流业发展提供法治保障</w:t>
            </w:r>
          </w:p>
        </w:tc>
        <w:tc>
          <w:tcPr>
            <w:tcW w:w="2701" w:type="dxa"/>
            <w:gridSpan w:val="8"/>
            <w:tcMar>
              <w:left w:w="57" w:type="dxa"/>
              <w:right w:w="57" w:type="dxa"/>
            </w:tcMar>
            <w:vAlign w:val="center"/>
          </w:tcPr>
          <w:p w14:paraId="6D55EB8F"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 xml:space="preserve">　计划标准</w:t>
            </w:r>
          </w:p>
        </w:tc>
      </w:tr>
      <w:tr w:rsidR="004D63A6" w14:paraId="55717B0A" w14:textId="77777777">
        <w:trPr>
          <w:trHeight w:val="482"/>
          <w:jc w:val="center"/>
        </w:trPr>
        <w:tc>
          <w:tcPr>
            <w:tcW w:w="1252" w:type="dxa"/>
            <w:gridSpan w:val="2"/>
            <w:vMerge/>
            <w:tcMar>
              <w:left w:w="57" w:type="dxa"/>
              <w:right w:w="57" w:type="dxa"/>
            </w:tcMar>
            <w:vAlign w:val="center"/>
          </w:tcPr>
          <w:p w14:paraId="2F899B28" w14:textId="77777777" w:rsidR="004D63A6" w:rsidRDefault="004D63A6">
            <w:pPr>
              <w:rPr>
                <w:rFonts w:ascii="宋体" w:hAnsi="宋体" w:cs="宋体"/>
                <w:kern w:val="0"/>
                <w:szCs w:val="21"/>
              </w:rPr>
            </w:pPr>
          </w:p>
        </w:tc>
        <w:tc>
          <w:tcPr>
            <w:tcW w:w="750" w:type="dxa"/>
            <w:gridSpan w:val="2"/>
            <w:vMerge/>
            <w:tcMar>
              <w:left w:w="57" w:type="dxa"/>
              <w:right w:w="57" w:type="dxa"/>
            </w:tcMar>
            <w:vAlign w:val="center"/>
          </w:tcPr>
          <w:p w14:paraId="4D121CCE" w14:textId="77777777" w:rsidR="004D63A6" w:rsidRDefault="004D63A6">
            <w:pPr>
              <w:widowControl/>
              <w:snapToGrid w:val="0"/>
              <w:jc w:val="left"/>
              <w:rPr>
                <w:rFonts w:ascii="宋体" w:hAnsi="宋体" w:cs="宋体"/>
                <w:kern w:val="0"/>
                <w:szCs w:val="21"/>
              </w:rPr>
            </w:pPr>
          </w:p>
        </w:tc>
        <w:tc>
          <w:tcPr>
            <w:tcW w:w="1278" w:type="dxa"/>
            <w:gridSpan w:val="2"/>
            <w:tcMar>
              <w:left w:w="57" w:type="dxa"/>
              <w:right w:w="57" w:type="dxa"/>
            </w:tcMar>
            <w:vAlign w:val="center"/>
          </w:tcPr>
          <w:p w14:paraId="4AE7EB6B"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 xml:space="preserve"> 可持续影响</w:t>
            </w:r>
          </w:p>
          <w:p w14:paraId="3E3F46E1"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指标</w:t>
            </w:r>
          </w:p>
        </w:tc>
        <w:tc>
          <w:tcPr>
            <w:tcW w:w="1272" w:type="dxa"/>
            <w:gridSpan w:val="3"/>
            <w:tcMar>
              <w:left w:w="57" w:type="dxa"/>
              <w:right w:w="57" w:type="dxa"/>
            </w:tcMar>
            <w:vAlign w:val="center"/>
          </w:tcPr>
          <w:p w14:paraId="1C8F0BDE"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推进现代物流业可持续发展，推进餐饮服务业持续发展</w:t>
            </w:r>
          </w:p>
        </w:tc>
        <w:tc>
          <w:tcPr>
            <w:tcW w:w="1742" w:type="dxa"/>
            <w:gridSpan w:val="6"/>
            <w:tcMar>
              <w:left w:w="57" w:type="dxa"/>
              <w:right w:w="57" w:type="dxa"/>
            </w:tcMar>
            <w:vAlign w:val="center"/>
          </w:tcPr>
          <w:p w14:paraId="36C70D3B" w14:textId="77777777" w:rsidR="004D63A6" w:rsidRDefault="004D63A6">
            <w:pPr>
              <w:widowControl/>
              <w:snapToGrid w:val="0"/>
              <w:jc w:val="center"/>
              <w:rPr>
                <w:rFonts w:ascii="宋体" w:hAnsi="宋体" w:cs="宋体"/>
                <w:kern w:val="0"/>
                <w:szCs w:val="21"/>
              </w:rPr>
            </w:pPr>
          </w:p>
          <w:p w14:paraId="0D535226"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通过立法，切实推进物流业和餐饮服务业可持续发展</w:t>
            </w:r>
          </w:p>
        </w:tc>
        <w:tc>
          <w:tcPr>
            <w:tcW w:w="2701" w:type="dxa"/>
            <w:gridSpan w:val="8"/>
            <w:tcMar>
              <w:left w:w="57" w:type="dxa"/>
              <w:right w:w="57" w:type="dxa"/>
            </w:tcMar>
            <w:vAlign w:val="center"/>
          </w:tcPr>
          <w:p w14:paraId="50833ABE"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 xml:space="preserve">　计划标准</w:t>
            </w:r>
          </w:p>
        </w:tc>
      </w:tr>
      <w:tr w:rsidR="004D63A6" w14:paraId="0D610C85" w14:textId="77777777">
        <w:trPr>
          <w:trHeight w:val="482"/>
          <w:jc w:val="center"/>
        </w:trPr>
        <w:tc>
          <w:tcPr>
            <w:tcW w:w="1252" w:type="dxa"/>
            <w:gridSpan w:val="2"/>
            <w:vMerge/>
            <w:tcMar>
              <w:left w:w="57" w:type="dxa"/>
              <w:right w:w="57" w:type="dxa"/>
            </w:tcMar>
            <w:vAlign w:val="center"/>
          </w:tcPr>
          <w:p w14:paraId="7D8A1DAC" w14:textId="77777777" w:rsidR="004D63A6" w:rsidRDefault="004D63A6">
            <w:pPr>
              <w:rPr>
                <w:rFonts w:ascii="宋体" w:hAnsi="宋体" w:cs="宋体"/>
                <w:szCs w:val="21"/>
              </w:rPr>
            </w:pPr>
          </w:p>
        </w:tc>
        <w:tc>
          <w:tcPr>
            <w:tcW w:w="750" w:type="dxa"/>
            <w:gridSpan w:val="2"/>
            <w:tcMar>
              <w:left w:w="57" w:type="dxa"/>
              <w:right w:w="57" w:type="dxa"/>
            </w:tcMar>
            <w:vAlign w:val="center"/>
          </w:tcPr>
          <w:p w14:paraId="36A15708"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满意度指标</w:t>
            </w:r>
          </w:p>
        </w:tc>
        <w:tc>
          <w:tcPr>
            <w:tcW w:w="1278" w:type="dxa"/>
            <w:gridSpan w:val="2"/>
            <w:tcMar>
              <w:left w:w="57" w:type="dxa"/>
              <w:right w:w="57" w:type="dxa"/>
            </w:tcMar>
            <w:vAlign w:val="center"/>
          </w:tcPr>
          <w:p w14:paraId="66949802"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服务对象</w:t>
            </w:r>
          </w:p>
          <w:p w14:paraId="6D987737"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 xml:space="preserve">满意度指标    </w:t>
            </w:r>
          </w:p>
        </w:tc>
        <w:tc>
          <w:tcPr>
            <w:tcW w:w="1272" w:type="dxa"/>
            <w:gridSpan w:val="3"/>
            <w:tcMar>
              <w:left w:w="57" w:type="dxa"/>
              <w:right w:w="57" w:type="dxa"/>
            </w:tcMar>
            <w:vAlign w:val="center"/>
          </w:tcPr>
          <w:p w14:paraId="0D2267CE" w14:textId="77777777" w:rsidR="004D63A6" w:rsidRDefault="00000000">
            <w:pPr>
              <w:widowControl/>
              <w:snapToGrid w:val="0"/>
              <w:rPr>
                <w:rFonts w:ascii="宋体" w:hAnsi="宋体" w:cs="宋体"/>
                <w:kern w:val="0"/>
                <w:szCs w:val="21"/>
              </w:rPr>
            </w:pPr>
            <w:r>
              <w:rPr>
                <w:rFonts w:ascii="宋体" w:hAnsi="宋体" w:cs="宋体" w:hint="eastAsia"/>
                <w:kern w:val="0"/>
                <w:szCs w:val="21"/>
              </w:rPr>
              <w:t>服务对象满意</w:t>
            </w:r>
          </w:p>
        </w:tc>
        <w:tc>
          <w:tcPr>
            <w:tcW w:w="1742" w:type="dxa"/>
            <w:gridSpan w:val="6"/>
            <w:tcMar>
              <w:left w:w="57" w:type="dxa"/>
              <w:right w:w="57" w:type="dxa"/>
            </w:tcMar>
            <w:vAlign w:val="center"/>
          </w:tcPr>
          <w:p w14:paraId="7BF4EFD2"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≧98%</w:t>
            </w:r>
          </w:p>
        </w:tc>
        <w:tc>
          <w:tcPr>
            <w:tcW w:w="2701" w:type="dxa"/>
            <w:gridSpan w:val="8"/>
            <w:tcMar>
              <w:left w:w="57" w:type="dxa"/>
              <w:right w:w="57" w:type="dxa"/>
            </w:tcMar>
            <w:vAlign w:val="center"/>
          </w:tcPr>
          <w:p w14:paraId="7EA14F02"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 xml:space="preserve">　计划标准</w:t>
            </w:r>
          </w:p>
        </w:tc>
      </w:tr>
      <w:tr w:rsidR="004D63A6" w14:paraId="12893735" w14:textId="77777777">
        <w:trPr>
          <w:trHeight w:val="482"/>
          <w:jc w:val="center"/>
        </w:trPr>
        <w:tc>
          <w:tcPr>
            <w:tcW w:w="1252" w:type="dxa"/>
            <w:gridSpan w:val="2"/>
            <w:tcMar>
              <w:left w:w="57" w:type="dxa"/>
              <w:right w:w="57" w:type="dxa"/>
            </w:tcMar>
            <w:vAlign w:val="center"/>
          </w:tcPr>
          <w:p w14:paraId="5F2A097B" w14:textId="77777777" w:rsidR="004D63A6" w:rsidRDefault="00000000">
            <w:pPr>
              <w:widowControl/>
              <w:snapToGrid w:val="0"/>
              <w:jc w:val="center"/>
              <w:rPr>
                <w:rFonts w:ascii="宋体" w:hAnsi="宋体" w:cs="宋体"/>
                <w:b/>
                <w:bCs/>
                <w:kern w:val="0"/>
                <w:szCs w:val="21"/>
              </w:rPr>
            </w:pPr>
            <w:r>
              <w:rPr>
                <w:rFonts w:ascii="宋体" w:hAnsi="宋体" w:cs="宋体" w:hint="eastAsia"/>
                <w:b/>
                <w:bCs/>
                <w:kern w:val="0"/>
                <w:szCs w:val="21"/>
              </w:rPr>
              <w:t>年度目标1：</w:t>
            </w:r>
          </w:p>
        </w:tc>
        <w:tc>
          <w:tcPr>
            <w:tcW w:w="7743" w:type="dxa"/>
            <w:gridSpan w:val="21"/>
            <w:tcMar>
              <w:left w:w="57" w:type="dxa"/>
              <w:right w:w="57" w:type="dxa"/>
            </w:tcMar>
            <w:vAlign w:val="center"/>
          </w:tcPr>
          <w:p w14:paraId="6ABA923E" w14:textId="77777777" w:rsidR="004D63A6" w:rsidRDefault="00000000">
            <w:pPr>
              <w:widowControl/>
              <w:snapToGrid w:val="0"/>
              <w:jc w:val="left"/>
              <w:rPr>
                <w:rFonts w:ascii="宋体" w:hAnsi="宋体" w:cs="宋体"/>
                <w:kern w:val="0"/>
                <w:szCs w:val="21"/>
              </w:rPr>
            </w:pPr>
            <w:r>
              <w:rPr>
                <w:rFonts w:hint="eastAsia"/>
                <w:color w:val="333333"/>
                <w:shd w:val="clear" w:color="auto" w:fill="FFFFFF"/>
              </w:rPr>
              <w:t>健全完善制度</w:t>
            </w:r>
            <w:r>
              <w:rPr>
                <w:rFonts w:hint="eastAsia"/>
                <w:color w:val="333333"/>
                <w:shd w:val="clear" w:color="auto" w:fill="FFFFFF"/>
              </w:rPr>
              <w:t>,</w:t>
            </w:r>
            <w:r>
              <w:rPr>
                <w:rFonts w:hint="eastAsia"/>
                <w:color w:val="333333"/>
                <w:shd w:val="clear" w:color="auto" w:fill="FFFFFF"/>
              </w:rPr>
              <w:t>自觉坚持党的领导，围绕市委决策部署履职尽责。</w:t>
            </w:r>
          </w:p>
        </w:tc>
      </w:tr>
      <w:tr w:rsidR="004D63A6" w14:paraId="74E2A142" w14:textId="77777777">
        <w:trPr>
          <w:trHeight w:val="482"/>
          <w:jc w:val="center"/>
        </w:trPr>
        <w:tc>
          <w:tcPr>
            <w:tcW w:w="1252" w:type="dxa"/>
            <w:gridSpan w:val="2"/>
            <w:vMerge w:val="restart"/>
            <w:tcMar>
              <w:left w:w="57" w:type="dxa"/>
              <w:right w:w="57" w:type="dxa"/>
            </w:tcMar>
            <w:vAlign w:val="center"/>
          </w:tcPr>
          <w:p w14:paraId="3517A833"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年度绩效指标</w:t>
            </w:r>
          </w:p>
        </w:tc>
        <w:tc>
          <w:tcPr>
            <w:tcW w:w="750" w:type="dxa"/>
            <w:gridSpan w:val="2"/>
            <w:vMerge w:val="restart"/>
            <w:tcMar>
              <w:left w:w="57" w:type="dxa"/>
              <w:right w:w="57" w:type="dxa"/>
            </w:tcMar>
            <w:vAlign w:val="center"/>
          </w:tcPr>
          <w:p w14:paraId="679C6BFD"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一级</w:t>
            </w:r>
          </w:p>
          <w:p w14:paraId="76E7C357"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指标</w:t>
            </w:r>
          </w:p>
        </w:tc>
        <w:tc>
          <w:tcPr>
            <w:tcW w:w="1278" w:type="dxa"/>
            <w:gridSpan w:val="2"/>
            <w:vMerge w:val="restart"/>
            <w:tcMar>
              <w:left w:w="57" w:type="dxa"/>
              <w:right w:w="57" w:type="dxa"/>
            </w:tcMar>
            <w:vAlign w:val="center"/>
          </w:tcPr>
          <w:p w14:paraId="343DD92B"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二级指标</w:t>
            </w:r>
          </w:p>
        </w:tc>
        <w:tc>
          <w:tcPr>
            <w:tcW w:w="1272" w:type="dxa"/>
            <w:gridSpan w:val="3"/>
            <w:vMerge w:val="restart"/>
            <w:tcMar>
              <w:left w:w="57" w:type="dxa"/>
              <w:right w:w="57" w:type="dxa"/>
            </w:tcMar>
            <w:vAlign w:val="center"/>
          </w:tcPr>
          <w:p w14:paraId="43C10423"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三级指标</w:t>
            </w:r>
          </w:p>
        </w:tc>
        <w:tc>
          <w:tcPr>
            <w:tcW w:w="2686" w:type="dxa"/>
            <w:gridSpan w:val="10"/>
            <w:tcMar>
              <w:left w:w="57" w:type="dxa"/>
              <w:right w:w="57" w:type="dxa"/>
            </w:tcMar>
            <w:vAlign w:val="center"/>
          </w:tcPr>
          <w:p w14:paraId="5EC8916C"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指标值</w:t>
            </w:r>
          </w:p>
        </w:tc>
        <w:tc>
          <w:tcPr>
            <w:tcW w:w="1757" w:type="dxa"/>
            <w:gridSpan w:val="4"/>
            <w:vMerge w:val="restart"/>
            <w:tcMar>
              <w:left w:w="57" w:type="dxa"/>
              <w:right w:w="57" w:type="dxa"/>
            </w:tcMar>
            <w:vAlign w:val="center"/>
          </w:tcPr>
          <w:p w14:paraId="4F7FCCDA"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指标值确定依据</w:t>
            </w:r>
          </w:p>
        </w:tc>
      </w:tr>
      <w:tr w:rsidR="004D63A6" w14:paraId="7FBE14A1" w14:textId="77777777">
        <w:trPr>
          <w:trHeight w:val="575"/>
          <w:jc w:val="center"/>
        </w:trPr>
        <w:tc>
          <w:tcPr>
            <w:tcW w:w="1252" w:type="dxa"/>
            <w:gridSpan w:val="2"/>
            <w:vMerge/>
            <w:tcMar>
              <w:left w:w="57" w:type="dxa"/>
              <w:right w:w="57" w:type="dxa"/>
            </w:tcMar>
            <w:vAlign w:val="center"/>
          </w:tcPr>
          <w:p w14:paraId="3551478E" w14:textId="77777777" w:rsidR="004D63A6" w:rsidRDefault="004D63A6">
            <w:pPr>
              <w:widowControl/>
              <w:snapToGrid w:val="0"/>
              <w:jc w:val="left"/>
              <w:rPr>
                <w:rFonts w:ascii="宋体" w:hAnsi="宋体" w:cs="宋体"/>
                <w:kern w:val="0"/>
                <w:szCs w:val="21"/>
              </w:rPr>
            </w:pPr>
          </w:p>
        </w:tc>
        <w:tc>
          <w:tcPr>
            <w:tcW w:w="750" w:type="dxa"/>
            <w:gridSpan w:val="2"/>
            <w:vMerge/>
            <w:tcMar>
              <w:left w:w="57" w:type="dxa"/>
              <w:right w:w="57" w:type="dxa"/>
            </w:tcMar>
            <w:vAlign w:val="center"/>
          </w:tcPr>
          <w:p w14:paraId="0A32DFB1" w14:textId="77777777" w:rsidR="004D63A6" w:rsidRDefault="004D63A6">
            <w:pPr>
              <w:widowControl/>
              <w:snapToGrid w:val="0"/>
              <w:jc w:val="left"/>
              <w:rPr>
                <w:rFonts w:ascii="宋体" w:hAnsi="宋体" w:cs="宋体"/>
                <w:kern w:val="0"/>
                <w:szCs w:val="21"/>
              </w:rPr>
            </w:pPr>
          </w:p>
        </w:tc>
        <w:tc>
          <w:tcPr>
            <w:tcW w:w="1278" w:type="dxa"/>
            <w:gridSpan w:val="2"/>
            <w:vMerge/>
            <w:tcMar>
              <w:left w:w="57" w:type="dxa"/>
              <w:right w:w="57" w:type="dxa"/>
            </w:tcMar>
            <w:vAlign w:val="center"/>
          </w:tcPr>
          <w:p w14:paraId="5CBC3941" w14:textId="77777777" w:rsidR="004D63A6" w:rsidRDefault="004D63A6">
            <w:pPr>
              <w:widowControl/>
              <w:snapToGrid w:val="0"/>
              <w:jc w:val="left"/>
              <w:rPr>
                <w:rFonts w:ascii="宋体" w:hAnsi="宋体" w:cs="宋体"/>
                <w:kern w:val="0"/>
                <w:szCs w:val="21"/>
              </w:rPr>
            </w:pPr>
          </w:p>
        </w:tc>
        <w:tc>
          <w:tcPr>
            <w:tcW w:w="1272" w:type="dxa"/>
            <w:gridSpan w:val="3"/>
            <w:vMerge/>
            <w:tcMar>
              <w:left w:w="57" w:type="dxa"/>
              <w:right w:w="57" w:type="dxa"/>
            </w:tcMar>
            <w:vAlign w:val="center"/>
          </w:tcPr>
          <w:p w14:paraId="3BED560B" w14:textId="77777777" w:rsidR="004D63A6" w:rsidRDefault="004D63A6">
            <w:pPr>
              <w:widowControl/>
              <w:snapToGrid w:val="0"/>
              <w:jc w:val="left"/>
              <w:rPr>
                <w:rFonts w:ascii="宋体" w:hAnsi="宋体" w:cs="宋体"/>
                <w:kern w:val="0"/>
                <w:szCs w:val="21"/>
              </w:rPr>
            </w:pPr>
          </w:p>
        </w:tc>
        <w:tc>
          <w:tcPr>
            <w:tcW w:w="1790" w:type="dxa"/>
            <w:gridSpan w:val="7"/>
            <w:tcMar>
              <w:left w:w="57" w:type="dxa"/>
              <w:right w:w="57" w:type="dxa"/>
            </w:tcMar>
            <w:vAlign w:val="center"/>
          </w:tcPr>
          <w:p w14:paraId="1B0ABF43" w14:textId="77777777" w:rsidR="004D63A6" w:rsidRDefault="00000000">
            <w:pPr>
              <w:widowControl/>
              <w:snapToGrid w:val="0"/>
              <w:jc w:val="left"/>
              <w:rPr>
                <w:rFonts w:ascii="宋体" w:hAnsi="宋体" w:cs="宋体"/>
                <w:kern w:val="0"/>
                <w:szCs w:val="21"/>
              </w:rPr>
            </w:pPr>
            <w:r>
              <w:rPr>
                <w:rFonts w:ascii="宋体" w:hAnsi="宋体" w:cs="宋体" w:hint="eastAsia"/>
                <w:kern w:val="0"/>
                <w:szCs w:val="21"/>
              </w:rPr>
              <w:t>近两年指标值</w:t>
            </w:r>
          </w:p>
        </w:tc>
        <w:tc>
          <w:tcPr>
            <w:tcW w:w="896" w:type="dxa"/>
            <w:gridSpan w:val="3"/>
            <w:vMerge w:val="restart"/>
            <w:tcMar>
              <w:left w:w="57" w:type="dxa"/>
              <w:right w:w="57" w:type="dxa"/>
            </w:tcMar>
            <w:vAlign w:val="center"/>
          </w:tcPr>
          <w:p w14:paraId="065829F6" w14:textId="77777777" w:rsidR="004D63A6" w:rsidRDefault="00000000">
            <w:pPr>
              <w:widowControl/>
              <w:snapToGrid w:val="0"/>
              <w:jc w:val="left"/>
              <w:rPr>
                <w:rFonts w:ascii="宋体" w:hAnsi="宋体" w:cs="宋体"/>
                <w:szCs w:val="21"/>
              </w:rPr>
            </w:pPr>
            <w:r>
              <w:rPr>
                <w:rFonts w:ascii="宋体" w:hAnsi="宋体" w:cs="宋体" w:hint="eastAsia"/>
                <w:kern w:val="0"/>
                <w:szCs w:val="21"/>
              </w:rPr>
              <w:t>预期当年实现值</w:t>
            </w:r>
          </w:p>
        </w:tc>
        <w:tc>
          <w:tcPr>
            <w:tcW w:w="1757" w:type="dxa"/>
            <w:gridSpan w:val="4"/>
            <w:vMerge/>
            <w:tcMar>
              <w:left w:w="57" w:type="dxa"/>
              <w:right w:w="57" w:type="dxa"/>
            </w:tcMar>
            <w:vAlign w:val="center"/>
          </w:tcPr>
          <w:p w14:paraId="7F4E73D1" w14:textId="77777777" w:rsidR="004D63A6" w:rsidRDefault="004D63A6">
            <w:pPr>
              <w:widowControl/>
              <w:snapToGrid w:val="0"/>
              <w:jc w:val="left"/>
              <w:rPr>
                <w:rFonts w:ascii="宋体" w:hAnsi="宋体" w:cs="宋体"/>
                <w:kern w:val="0"/>
                <w:szCs w:val="21"/>
              </w:rPr>
            </w:pPr>
          </w:p>
        </w:tc>
      </w:tr>
      <w:tr w:rsidR="004D63A6" w14:paraId="2EEFD7FD" w14:textId="77777777">
        <w:trPr>
          <w:trHeight w:val="575"/>
          <w:jc w:val="center"/>
        </w:trPr>
        <w:tc>
          <w:tcPr>
            <w:tcW w:w="1252" w:type="dxa"/>
            <w:gridSpan w:val="2"/>
            <w:vMerge/>
            <w:tcMar>
              <w:left w:w="57" w:type="dxa"/>
              <w:right w:w="57" w:type="dxa"/>
            </w:tcMar>
            <w:vAlign w:val="center"/>
          </w:tcPr>
          <w:p w14:paraId="3A2A607F" w14:textId="77777777" w:rsidR="004D63A6" w:rsidRDefault="004D63A6">
            <w:pPr>
              <w:widowControl/>
              <w:snapToGrid w:val="0"/>
              <w:jc w:val="left"/>
              <w:rPr>
                <w:rFonts w:ascii="宋体" w:hAnsi="宋体" w:cs="宋体"/>
                <w:kern w:val="0"/>
                <w:szCs w:val="21"/>
              </w:rPr>
            </w:pPr>
          </w:p>
        </w:tc>
        <w:tc>
          <w:tcPr>
            <w:tcW w:w="750" w:type="dxa"/>
            <w:gridSpan w:val="2"/>
            <w:vMerge/>
            <w:tcMar>
              <w:left w:w="57" w:type="dxa"/>
              <w:right w:w="57" w:type="dxa"/>
            </w:tcMar>
            <w:vAlign w:val="center"/>
          </w:tcPr>
          <w:p w14:paraId="06C4B34B" w14:textId="77777777" w:rsidR="004D63A6" w:rsidRDefault="004D63A6">
            <w:pPr>
              <w:widowControl/>
              <w:snapToGrid w:val="0"/>
              <w:jc w:val="left"/>
              <w:rPr>
                <w:rFonts w:ascii="宋体" w:hAnsi="宋体" w:cs="宋体"/>
                <w:kern w:val="0"/>
                <w:szCs w:val="21"/>
              </w:rPr>
            </w:pPr>
          </w:p>
        </w:tc>
        <w:tc>
          <w:tcPr>
            <w:tcW w:w="1278" w:type="dxa"/>
            <w:gridSpan w:val="2"/>
            <w:vMerge/>
            <w:tcMar>
              <w:left w:w="57" w:type="dxa"/>
              <w:right w:w="57" w:type="dxa"/>
            </w:tcMar>
            <w:vAlign w:val="center"/>
          </w:tcPr>
          <w:p w14:paraId="431EFED7" w14:textId="77777777" w:rsidR="004D63A6" w:rsidRDefault="004D63A6">
            <w:pPr>
              <w:widowControl/>
              <w:snapToGrid w:val="0"/>
              <w:jc w:val="left"/>
              <w:rPr>
                <w:rFonts w:ascii="宋体" w:hAnsi="宋体" w:cs="宋体"/>
                <w:kern w:val="0"/>
                <w:szCs w:val="21"/>
              </w:rPr>
            </w:pPr>
          </w:p>
        </w:tc>
        <w:tc>
          <w:tcPr>
            <w:tcW w:w="1272" w:type="dxa"/>
            <w:gridSpan w:val="3"/>
            <w:vMerge/>
            <w:tcMar>
              <w:left w:w="57" w:type="dxa"/>
              <w:right w:w="57" w:type="dxa"/>
            </w:tcMar>
            <w:vAlign w:val="center"/>
          </w:tcPr>
          <w:p w14:paraId="17235999" w14:textId="77777777" w:rsidR="004D63A6" w:rsidRDefault="004D63A6">
            <w:pPr>
              <w:widowControl/>
              <w:snapToGrid w:val="0"/>
              <w:jc w:val="left"/>
              <w:rPr>
                <w:rFonts w:ascii="宋体" w:hAnsi="宋体" w:cs="宋体"/>
                <w:kern w:val="0"/>
                <w:szCs w:val="21"/>
              </w:rPr>
            </w:pPr>
          </w:p>
        </w:tc>
        <w:tc>
          <w:tcPr>
            <w:tcW w:w="895" w:type="dxa"/>
            <w:gridSpan w:val="4"/>
            <w:tcMar>
              <w:left w:w="57" w:type="dxa"/>
              <w:right w:w="57" w:type="dxa"/>
            </w:tcMar>
            <w:vAlign w:val="center"/>
          </w:tcPr>
          <w:p w14:paraId="4230EDBE"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 xml:space="preserve">  前 年</w:t>
            </w:r>
          </w:p>
        </w:tc>
        <w:tc>
          <w:tcPr>
            <w:tcW w:w="895" w:type="dxa"/>
            <w:gridSpan w:val="3"/>
            <w:tcMar>
              <w:left w:w="57" w:type="dxa"/>
              <w:right w:w="57" w:type="dxa"/>
            </w:tcMar>
            <w:vAlign w:val="center"/>
          </w:tcPr>
          <w:p w14:paraId="6A1D5D79" w14:textId="77777777" w:rsidR="004D63A6" w:rsidRDefault="00000000">
            <w:pPr>
              <w:widowControl/>
              <w:snapToGrid w:val="0"/>
              <w:jc w:val="center"/>
              <w:rPr>
                <w:rFonts w:ascii="宋体" w:hAnsi="宋体" w:cs="宋体"/>
                <w:szCs w:val="21"/>
              </w:rPr>
            </w:pPr>
            <w:r>
              <w:rPr>
                <w:rFonts w:ascii="宋体" w:hAnsi="宋体" w:cs="宋体" w:hint="eastAsia"/>
                <w:kern w:val="0"/>
                <w:szCs w:val="21"/>
              </w:rPr>
              <w:t xml:space="preserve"> 上 年</w:t>
            </w:r>
          </w:p>
        </w:tc>
        <w:tc>
          <w:tcPr>
            <w:tcW w:w="896" w:type="dxa"/>
            <w:gridSpan w:val="3"/>
            <w:vMerge/>
            <w:tcMar>
              <w:left w:w="57" w:type="dxa"/>
              <w:right w:w="57" w:type="dxa"/>
            </w:tcMar>
            <w:vAlign w:val="center"/>
          </w:tcPr>
          <w:p w14:paraId="0397E7CB" w14:textId="77777777" w:rsidR="004D63A6" w:rsidRDefault="004D63A6">
            <w:pPr>
              <w:widowControl/>
              <w:snapToGrid w:val="0"/>
              <w:jc w:val="left"/>
              <w:rPr>
                <w:rFonts w:ascii="宋体" w:hAnsi="宋体" w:cs="宋体"/>
                <w:szCs w:val="21"/>
              </w:rPr>
            </w:pPr>
          </w:p>
        </w:tc>
        <w:tc>
          <w:tcPr>
            <w:tcW w:w="1757" w:type="dxa"/>
            <w:gridSpan w:val="4"/>
            <w:vMerge/>
            <w:tcMar>
              <w:left w:w="57" w:type="dxa"/>
              <w:right w:w="57" w:type="dxa"/>
            </w:tcMar>
            <w:vAlign w:val="center"/>
          </w:tcPr>
          <w:p w14:paraId="75A3FB62" w14:textId="77777777" w:rsidR="004D63A6" w:rsidRDefault="004D63A6">
            <w:pPr>
              <w:widowControl/>
              <w:snapToGrid w:val="0"/>
              <w:jc w:val="left"/>
              <w:rPr>
                <w:rFonts w:ascii="宋体" w:hAnsi="宋体" w:cs="宋体"/>
                <w:kern w:val="0"/>
                <w:szCs w:val="21"/>
              </w:rPr>
            </w:pPr>
          </w:p>
        </w:tc>
      </w:tr>
      <w:tr w:rsidR="004D63A6" w14:paraId="7130F3EA" w14:textId="77777777">
        <w:trPr>
          <w:trHeight w:val="482"/>
          <w:jc w:val="center"/>
        </w:trPr>
        <w:tc>
          <w:tcPr>
            <w:tcW w:w="1252" w:type="dxa"/>
            <w:gridSpan w:val="2"/>
            <w:vMerge/>
            <w:tcMar>
              <w:left w:w="57" w:type="dxa"/>
              <w:right w:w="57" w:type="dxa"/>
            </w:tcMar>
            <w:vAlign w:val="center"/>
          </w:tcPr>
          <w:p w14:paraId="423DC247" w14:textId="77777777" w:rsidR="004D63A6" w:rsidRDefault="004D63A6">
            <w:pPr>
              <w:widowControl/>
              <w:snapToGrid w:val="0"/>
              <w:jc w:val="left"/>
              <w:rPr>
                <w:rFonts w:ascii="宋体" w:hAnsi="宋体" w:cs="宋体"/>
                <w:kern w:val="0"/>
                <w:szCs w:val="21"/>
              </w:rPr>
            </w:pPr>
          </w:p>
        </w:tc>
        <w:tc>
          <w:tcPr>
            <w:tcW w:w="750" w:type="dxa"/>
            <w:gridSpan w:val="2"/>
            <w:vMerge w:val="restart"/>
            <w:tcMar>
              <w:left w:w="57" w:type="dxa"/>
              <w:right w:w="57" w:type="dxa"/>
            </w:tcMar>
            <w:vAlign w:val="center"/>
          </w:tcPr>
          <w:p w14:paraId="5652EE91"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产出</w:t>
            </w:r>
          </w:p>
          <w:p w14:paraId="4697032C"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指标</w:t>
            </w:r>
          </w:p>
        </w:tc>
        <w:tc>
          <w:tcPr>
            <w:tcW w:w="1278" w:type="dxa"/>
            <w:gridSpan w:val="2"/>
            <w:tcMar>
              <w:left w:w="57" w:type="dxa"/>
              <w:right w:w="57" w:type="dxa"/>
            </w:tcMar>
            <w:vAlign w:val="center"/>
          </w:tcPr>
          <w:p w14:paraId="2A61884D"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数量指标</w:t>
            </w:r>
          </w:p>
        </w:tc>
        <w:tc>
          <w:tcPr>
            <w:tcW w:w="1272" w:type="dxa"/>
            <w:gridSpan w:val="3"/>
            <w:tcMar>
              <w:left w:w="57" w:type="dxa"/>
              <w:right w:w="57" w:type="dxa"/>
            </w:tcMar>
            <w:vAlign w:val="center"/>
          </w:tcPr>
          <w:p w14:paraId="7AB6B93A"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 xml:space="preserve">刊印《鄂州人大》杂志　</w:t>
            </w:r>
          </w:p>
        </w:tc>
        <w:tc>
          <w:tcPr>
            <w:tcW w:w="895" w:type="dxa"/>
            <w:gridSpan w:val="4"/>
            <w:tcMar>
              <w:left w:w="57" w:type="dxa"/>
              <w:right w:w="57" w:type="dxa"/>
            </w:tcMar>
            <w:vAlign w:val="center"/>
          </w:tcPr>
          <w:p w14:paraId="4EECDC4E" w14:textId="77777777" w:rsidR="004D63A6" w:rsidRDefault="004D63A6">
            <w:pPr>
              <w:widowControl/>
              <w:snapToGrid w:val="0"/>
              <w:jc w:val="center"/>
              <w:rPr>
                <w:rFonts w:ascii="宋体" w:hAnsi="宋体" w:cs="宋体"/>
                <w:kern w:val="0"/>
                <w:szCs w:val="21"/>
              </w:rPr>
            </w:pPr>
          </w:p>
        </w:tc>
        <w:tc>
          <w:tcPr>
            <w:tcW w:w="895" w:type="dxa"/>
            <w:gridSpan w:val="3"/>
            <w:tcMar>
              <w:left w:w="57" w:type="dxa"/>
              <w:right w:w="57" w:type="dxa"/>
            </w:tcMar>
            <w:vAlign w:val="center"/>
          </w:tcPr>
          <w:p w14:paraId="6FCC8E73" w14:textId="77777777" w:rsidR="004D63A6" w:rsidRDefault="004D63A6">
            <w:pPr>
              <w:widowControl/>
              <w:snapToGrid w:val="0"/>
              <w:jc w:val="center"/>
              <w:rPr>
                <w:rFonts w:ascii="宋体" w:hAnsi="宋体" w:cs="宋体"/>
                <w:kern w:val="0"/>
                <w:szCs w:val="21"/>
              </w:rPr>
            </w:pPr>
          </w:p>
        </w:tc>
        <w:tc>
          <w:tcPr>
            <w:tcW w:w="896" w:type="dxa"/>
            <w:gridSpan w:val="3"/>
            <w:tcMar>
              <w:left w:w="57" w:type="dxa"/>
              <w:right w:w="57" w:type="dxa"/>
            </w:tcMar>
            <w:vAlign w:val="center"/>
          </w:tcPr>
          <w:p w14:paraId="1581C41F"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大于</w:t>
            </w:r>
            <w:r>
              <w:rPr>
                <w:rFonts w:ascii="宋体" w:hAnsi="宋体" w:cs="宋体"/>
                <w:kern w:val="0"/>
                <w:szCs w:val="21"/>
              </w:rPr>
              <w:t>4</w:t>
            </w:r>
            <w:r>
              <w:rPr>
                <w:rFonts w:ascii="宋体" w:hAnsi="宋体" w:cs="宋体" w:hint="eastAsia"/>
                <w:kern w:val="0"/>
                <w:szCs w:val="21"/>
              </w:rPr>
              <w:t>期</w:t>
            </w:r>
          </w:p>
        </w:tc>
        <w:tc>
          <w:tcPr>
            <w:tcW w:w="1757" w:type="dxa"/>
            <w:gridSpan w:val="4"/>
            <w:tcMar>
              <w:left w:w="57" w:type="dxa"/>
              <w:right w:w="57" w:type="dxa"/>
            </w:tcMar>
            <w:vAlign w:val="center"/>
          </w:tcPr>
          <w:p w14:paraId="2E4D93EF"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 xml:space="preserve">　计划标准</w:t>
            </w:r>
          </w:p>
        </w:tc>
      </w:tr>
      <w:tr w:rsidR="004D63A6" w14:paraId="640D7BEE" w14:textId="77777777">
        <w:trPr>
          <w:trHeight w:val="487"/>
          <w:jc w:val="center"/>
        </w:trPr>
        <w:tc>
          <w:tcPr>
            <w:tcW w:w="1252" w:type="dxa"/>
            <w:gridSpan w:val="2"/>
            <w:vMerge/>
            <w:tcMar>
              <w:left w:w="57" w:type="dxa"/>
              <w:right w:w="57" w:type="dxa"/>
            </w:tcMar>
            <w:vAlign w:val="center"/>
          </w:tcPr>
          <w:p w14:paraId="7E0A4BC5" w14:textId="77777777" w:rsidR="004D63A6" w:rsidRDefault="004D63A6">
            <w:pPr>
              <w:widowControl/>
              <w:snapToGrid w:val="0"/>
              <w:jc w:val="left"/>
              <w:rPr>
                <w:rFonts w:ascii="宋体" w:hAnsi="宋体" w:cs="宋体"/>
                <w:kern w:val="0"/>
                <w:szCs w:val="21"/>
              </w:rPr>
            </w:pPr>
          </w:p>
        </w:tc>
        <w:tc>
          <w:tcPr>
            <w:tcW w:w="750" w:type="dxa"/>
            <w:gridSpan w:val="2"/>
            <w:vMerge/>
            <w:tcMar>
              <w:left w:w="57" w:type="dxa"/>
              <w:right w:w="57" w:type="dxa"/>
            </w:tcMar>
            <w:vAlign w:val="center"/>
          </w:tcPr>
          <w:p w14:paraId="6C09B6D4" w14:textId="77777777" w:rsidR="004D63A6" w:rsidRDefault="004D63A6">
            <w:pPr>
              <w:widowControl/>
              <w:snapToGrid w:val="0"/>
              <w:jc w:val="center"/>
              <w:rPr>
                <w:rFonts w:ascii="宋体" w:hAnsi="宋体" w:cs="宋体"/>
                <w:kern w:val="0"/>
                <w:szCs w:val="21"/>
              </w:rPr>
            </w:pPr>
          </w:p>
        </w:tc>
        <w:tc>
          <w:tcPr>
            <w:tcW w:w="1278" w:type="dxa"/>
            <w:gridSpan w:val="2"/>
            <w:tcMar>
              <w:left w:w="57" w:type="dxa"/>
              <w:right w:w="57" w:type="dxa"/>
            </w:tcMar>
            <w:vAlign w:val="center"/>
          </w:tcPr>
          <w:p w14:paraId="4BB7E35E"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数量指标</w:t>
            </w:r>
          </w:p>
        </w:tc>
        <w:tc>
          <w:tcPr>
            <w:tcW w:w="1272" w:type="dxa"/>
            <w:gridSpan w:val="3"/>
            <w:tcMar>
              <w:left w:w="57" w:type="dxa"/>
              <w:right w:w="57" w:type="dxa"/>
            </w:tcMar>
            <w:vAlign w:val="center"/>
          </w:tcPr>
          <w:p w14:paraId="689A6CD4"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从5月到11月，每个月都按计划开展专项活动</w:t>
            </w:r>
          </w:p>
        </w:tc>
        <w:tc>
          <w:tcPr>
            <w:tcW w:w="895" w:type="dxa"/>
            <w:gridSpan w:val="4"/>
            <w:tcMar>
              <w:left w:w="57" w:type="dxa"/>
              <w:right w:w="57" w:type="dxa"/>
            </w:tcMar>
            <w:vAlign w:val="center"/>
          </w:tcPr>
          <w:p w14:paraId="074DFF80" w14:textId="77777777" w:rsidR="004D63A6" w:rsidRDefault="004D63A6">
            <w:pPr>
              <w:widowControl/>
              <w:snapToGrid w:val="0"/>
              <w:rPr>
                <w:rFonts w:ascii="宋体" w:hAnsi="宋体" w:cs="宋体"/>
                <w:kern w:val="0"/>
                <w:szCs w:val="21"/>
              </w:rPr>
            </w:pPr>
          </w:p>
        </w:tc>
        <w:tc>
          <w:tcPr>
            <w:tcW w:w="895" w:type="dxa"/>
            <w:gridSpan w:val="3"/>
            <w:tcMar>
              <w:left w:w="57" w:type="dxa"/>
              <w:right w:w="57" w:type="dxa"/>
            </w:tcMar>
            <w:vAlign w:val="center"/>
          </w:tcPr>
          <w:p w14:paraId="564F75FD" w14:textId="77777777" w:rsidR="004D63A6" w:rsidRDefault="004D63A6">
            <w:pPr>
              <w:widowControl/>
              <w:snapToGrid w:val="0"/>
              <w:rPr>
                <w:rFonts w:ascii="宋体" w:hAnsi="宋体" w:cs="宋体"/>
                <w:kern w:val="0"/>
                <w:szCs w:val="21"/>
              </w:rPr>
            </w:pPr>
          </w:p>
        </w:tc>
        <w:tc>
          <w:tcPr>
            <w:tcW w:w="896" w:type="dxa"/>
            <w:gridSpan w:val="3"/>
            <w:tcMar>
              <w:left w:w="57" w:type="dxa"/>
              <w:right w:w="57" w:type="dxa"/>
            </w:tcMar>
            <w:vAlign w:val="center"/>
          </w:tcPr>
          <w:p w14:paraId="416E565C" w14:textId="77777777" w:rsidR="004D63A6" w:rsidRDefault="00000000">
            <w:pPr>
              <w:widowControl/>
              <w:snapToGrid w:val="0"/>
              <w:rPr>
                <w:rFonts w:ascii="宋体" w:hAnsi="宋体" w:cs="宋体"/>
                <w:kern w:val="0"/>
                <w:szCs w:val="21"/>
              </w:rPr>
            </w:pPr>
            <w:r>
              <w:rPr>
                <w:rFonts w:ascii="宋体" w:hAnsi="宋体" w:cs="宋体" w:hint="eastAsia"/>
                <w:kern w:val="0"/>
                <w:szCs w:val="21"/>
              </w:rPr>
              <w:t>等于8个月</w:t>
            </w:r>
          </w:p>
        </w:tc>
        <w:tc>
          <w:tcPr>
            <w:tcW w:w="1757" w:type="dxa"/>
            <w:gridSpan w:val="4"/>
            <w:tcMar>
              <w:left w:w="57" w:type="dxa"/>
              <w:right w:w="57" w:type="dxa"/>
            </w:tcMar>
            <w:vAlign w:val="center"/>
          </w:tcPr>
          <w:p w14:paraId="40F3CD08"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 xml:space="preserve">　计划标准</w:t>
            </w:r>
          </w:p>
        </w:tc>
      </w:tr>
      <w:tr w:rsidR="004D63A6" w14:paraId="0AAD2BE1" w14:textId="77777777">
        <w:trPr>
          <w:trHeight w:val="482"/>
          <w:jc w:val="center"/>
        </w:trPr>
        <w:tc>
          <w:tcPr>
            <w:tcW w:w="1252" w:type="dxa"/>
            <w:gridSpan w:val="2"/>
            <w:vMerge/>
            <w:tcMar>
              <w:left w:w="57" w:type="dxa"/>
              <w:right w:w="57" w:type="dxa"/>
            </w:tcMar>
            <w:vAlign w:val="center"/>
          </w:tcPr>
          <w:p w14:paraId="745832FF" w14:textId="77777777" w:rsidR="004D63A6" w:rsidRDefault="004D63A6">
            <w:pPr>
              <w:widowControl/>
              <w:snapToGrid w:val="0"/>
              <w:jc w:val="left"/>
              <w:rPr>
                <w:rFonts w:ascii="宋体" w:hAnsi="宋体" w:cs="宋体"/>
                <w:kern w:val="0"/>
                <w:szCs w:val="21"/>
              </w:rPr>
            </w:pPr>
          </w:p>
        </w:tc>
        <w:tc>
          <w:tcPr>
            <w:tcW w:w="750" w:type="dxa"/>
            <w:gridSpan w:val="2"/>
            <w:vMerge/>
            <w:tcMar>
              <w:left w:w="57" w:type="dxa"/>
              <w:right w:w="57" w:type="dxa"/>
            </w:tcMar>
            <w:vAlign w:val="center"/>
          </w:tcPr>
          <w:p w14:paraId="76A96329" w14:textId="77777777" w:rsidR="004D63A6" w:rsidRDefault="004D63A6">
            <w:pPr>
              <w:widowControl/>
              <w:snapToGrid w:val="0"/>
              <w:jc w:val="center"/>
              <w:rPr>
                <w:rFonts w:ascii="宋体" w:hAnsi="宋体" w:cs="宋体"/>
                <w:kern w:val="0"/>
                <w:szCs w:val="21"/>
              </w:rPr>
            </w:pPr>
          </w:p>
        </w:tc>
        <w:tc>
          <w:tcPr>
            <w:tcW w:w="1278" w:type="dxa"/>
            <w:gridSpan w:val="2"/>
            <w:tcMar>
              <w:left w:w="57" w:type="dxa"/>
              <w:right w:w="57" w:type="dxa"/>
            </w:tcMar>
            <w:vAlign w:val="center"/>
          </w:tcPr>
          <w:p w14:paraId="5B4E05EB"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数量指标</w:t>
            </w:r>
          </w:p>
        </w:tc>
        <w:tc>
          <w:tcPr>
            <w:tcW w:w="1272" w:type="dxa"/>
            <w:gridSpan w:val="3"/>
            <w:tcMar>
              <w:left w:w="57" w:type="dxa"/>
              <w:right w:w="57" w:type="dxa"/>
            </w:tcMar>
            <w:vAlign w:val="center"/>
          </w:tcPr>
          <w:p w14:paraId="5B45E31C" w14:textId="77777777" w:rsidR="004D63A6" w:rsidRDefault="00000000">
            <w:pPr>
              <w:widowControl/>
              <w:tabs>
                <w:tab w:val="left" w:pos="289"/>
              </w:tabs>
              <w:snapToGrid w:val="0"/>
              <w:jc w:val="left"/>
              <w:rPr>
                <w:rFonts w:ascii="宋体" w:hAnsi="宋体" w:cs="宋体"/>
                <w:kern w:val="0"/>
                <w:szCs w:val="21"/>
              </w:rPr>
            </w:pPr>
            <w:r>
              <w:rPr>
                <w:rFonts w:ascii="宋体" w:hAnsi="宋体" w:cs="宋体" w:hint="eastAsia"/>
                <w:kern w:val="0"/>
                <w:szCs w:val="21"/>
              </w:rPr>
              <w:t>举办营商环境专题询问电视直播</w:t>
            </w:r>
          </w:p>
        </w:tc>
        <w:tc>
          <w:tcPr>
            <w:tcW w:w="895" w:type="dxa"/>
            <w:gridSpan w:val="4"/>
            <w:tcMar>
              <w:left w:w="57" w:type="dxa"/>
              <w:right w:w="57" w:type="dxa"/>
            </w:tcMar>
            <w:vAlign w:val="center"/>
          </w:tcPr>
          <w:p w14:paraId="232681BD" w14:textId="77777777" w:rsidR="004D63A6" w:rsidRDefault="004D63A6">
            <w:pPr>
              <w:widowControl/>
              <w:snapToGrid w:val="0"/>
              <w:jc w:val="center"/>
              <w:rPr>
                <w:rFonts w:ascii="宋体" w:hAnsi="宋体" w:cs="宋体"/>
                <w:kern w:val="0"/>
                <w:szCs w:val="21"/>
              </w:rPr>
            </w:pPr>
          </w:p>
        </w:tc>
        <w:tc>
          <w:tcPr>
            <w:tcW w:w="895" w:type="dxa"/>
            <w:gridSpan w:val="3"/>
            <w:tcMar>
              <w:left w:w="57" w:type="dxa"/>
              <w:right w:w="57" w:type="dxa"/>
            </w:tcMar>
            <w:vAlign w:val="center"/>
          </w:tcPr>
          <w:p w14:paraId="174BFDF7" w14:textId="77777777" w:rsidR="004D63A6" w:rsidRDefault="004D63A6">
            <w:pPr>
              <w:widowControl/>
              <w:snapToGrid w:val="0"/>
              <w:jc w:val="center"/>
              <w:rPr>
                <w:rFonts w:ascii="宋体" w:hAnsi="宋体" w:cs="宋体"/>
                <w:kern w:val="0"/>
                <w:szCs w:val="21"/>
              </w:rPr>
            </w:pPr>
          </w:p>
        </w:tc>
        <w:tc>
          <w:tcPr>
            <w:tcW w:w="896" w:type="dxa"/>
            <w:gridSpan w:val="3"/>
            <w:tcMar>
              <w:left w:w="57" w:type="dxa"/>
              <w:right w:w="57" w:type="dxa"/>
            </w:tcMar>
            <w:vAlign w:val="center"/>
          </w:tcPr>
          <w:p w14:paraId="595A9916"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等于1期</w:t>
            </w:r>
          </w:p>
        </w:tc>
        <w:tc>
          <w:tcPr>
            <w:tcW w:w="1757" w:type="dxa"/>
            <w:gridSpan w:val="4"/>
            <w:tcMar>
              <w:left w:w="57" w:type="dxa"/>
              <w:right w:w="57" w:type="dxa"/>
            </w:tcMar>
            <w:vAlign w:val="center"/>
          </w:tcPr>
          <w:p w14:paraId="03AFCF37"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 xml:space="preserve">　计划标准</w:t>
            </w:r>
          </w:p>
        </w:tc>
      </w:tr>
      <w:tr w:rsidR="004D63A6" w14:paraId="0615ACE0" w14:textId="77777777">
        <w:trPr>
          <w:trHeight w:val="482"/>
          <w:jc w:val="center"/>
        </w:trPr>
        <w:tc>
          <w:tcPr>
            <w:tcW w:w="1252" w:type="dxa"/>
            <w:gridSpan w:val="2"/>
            <w:vMerge/>
            <w:tcMar>
              <w:left w:w="57" w:type="dxa"/>
              <w:right w:w="57" w:type="dxa"/>
            </w:tcMar>
            <w:vAlign w:val="center"/>
          </w:tcPr>
          <w:p w14:paraId="30790160" w14:textId="77777777" w:rsidR="004D63A6" w:rsidRDefault="004D63A6">
            <w:pPr>
              <w:widowControl/>
              <w:snapToGrid w:val="0"/>
              <w:jc w:val="left"/>
              <w:rPr>
                <w:rFonts w:ascii="宋体" w:hAnsi="宋体" w:cs="宋体"/>
                <w:kern w:val="0"/>
                <w:szCs w:val="21"/>
              </w:rPr>
            </w:pPr>
          </w:p>
        </w:tc>
        <w:tc>
          <w:tcPr>
            <w:tcW w:w="750" w:type="dxa"/>
            <w:gridSpan w:val="2"/>
            <w:vMerge/>
            <w:tcMar>
              <w:left w:w="57" w:type="dxa"/>
              <w:right w:w="57" w:type="dxa"/>
            </w:tcMar>
            <w:vAlign w:val="center"/>
          </w:tcPr>
          <w:p w14:paraId="2D3680EA" w14:textId="77777777" w:rsidR="004D63A6" w:rsidRDefault="004D63A6">
            <w:pPr>
              <w:widowControl/>
              <w:snapToGrid w:val="0"/>
              <w:jc w:val="center"/>
              <w:rPr>
                <w:rFonts w:ascii="宋体" w:hAnsi="宋体" w:cs="宋体"/>
                <w:kern w:val="0"/>
                <w:szCs w:val="21"/>
              </w:rPr>
            </w:pPr>
          </w:p>
        </w:tc>
        <w:tc>
          <w:tcPr>
            <w:tcW w:w="1278" w:type="dxa"/>
            <w:gridSpan w:val="2"/>
            <w:tcMar>
              <w:left w:w="57" w:type="dxa"/>
              <w:right w:w="57" w:type="dxa"/>
            </w:tcMar>
            <w:vAlign w:val="center"/>
          </w:tcPr>
          <w:p w14:paraId="1EFC5DF6"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数量指标</w:t>
            </w:r>
          </w:p>
        </w:tc>
        <w:tc>
          <w:tcPr>
            <w:tcW w:w="1272" w:type="dxa"/>
            <w:gridSpan w:val="3"/>
            <w:tcMar>
              <w:left w:w="57" w:type="dxa"/>
              <w:right w:w="57" w:type="dxa"/>
            </w:tcMar>
            <w:vAlign w:val="center"/>
          </w:tcPr>
          <w:p w14:paraId="52AD6EBF"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刊发一期营商环境专题询问报纸专版</w:t>
            </w:r>
          </w:p>
        </w:tc>
        <w:tc>
          <w:tcPr>
            <w:tcW w:w="895" w:type="dxa"/>
            <w:gridSpan w:val="4"/>
            <w:tcMar>
              <w:left w:w="57" w:type="dxa"/>
              <w:right w:w="57" w:type="dxa"/>
            </w:tcMar>
            <w:vAlign w:val="center"/>
          </w:tcPr>
          <w:p w14:paraId="627E810F" w14:textId="77777777" w:rsidR="004D63A6" w:rsidRDefault="004D63A6">
            <w:pPr>
              <w:widowControl/>
              <w:snapToGrid w:val="0"/>
              <w:jc w:val="center"/>
              <w:rPr>
                <w:rFonts w:ascii="宋体" w:hAnsi="宋体" w:cs="宋体"/>
                <w:kern w:val="0"/>
                <w:szCs w:val="21"/>
              </w:rPr>
            </w:pPr>
          </w:p>
        </w:tc>
        <w:tc>
          <w:tcPr>
            <w:tcW w:w="895" w:type="dxa"/>
            <w:gridSpan w:val="3"/>
            <w:tcMar>
              <w:left w:w="57" w:type="dxa"/>
              <w:right w:w="57" w:type="dxa"/>
            </w:tcMar>
            <w:vAlign w:val="center"/>
          </w:tcPr>
          <w:p w14:paraId="2A29F6F7" w14:textId="77777777" w:rsidR="004D63A6" w:rsidRDefault="004D63A6">
            <w:pPr>
              <w:widowControl/>
              <w:snapToGrid w:val="0"/>
              <w:jc w:val="center"/>
              <w:rPr>
                <w:rFonts w:ascii="宋体" w:hAnsi="宋体" w:cs="宋体"/>
                <w:kern w:val="0"/>
                <w:szCs w:val="21"/>
              </w:rPr>
            </w:pPr>
          </w:p>
        </w:tc>
        <w:tc>
          <w:tcPr>
            <w:tcW w:w="896" w:type="dxa"/>
            <w:gridSpan w:val="3"/>
            <w:tcMar>
              <w:left w:w="57" w:type="dxa"/>
              <w:right w:w="57" w:type="dxa"/>
            </w:tcMar>
            <w:vAlign w:val="center"/>
          </w:tcPr>
          <w:p w14:paraId="26F42564"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等于1期</w:t>
            </w:r>
          </w:p>
        </w:tc>
        <w:tc>
          <w:tcPr>
            <w:tcW w:w="1757" w:type="dxa"/>
            <w:gridSpan w:val="4"/>
            <w:tcMar>
              <w:left w:w="57" w:type="dxa"/>
              <w:right w:w="57" w:type="dxa"/>
            </w:tcMar>
            <w:vAlign w:val="center"/>
          </w:tcPr>
          <w:p w14:paraId="7F4B47FD"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 xml:space="preserve">　计划标准</w:t>
            </w:r>
          </w:p>
        </w:tc>
      </w:tr>
      <w:tr w:rsidR="004D63A6" w14:paraId="15914853" w14:textId="77777777">
        <w:trPr>
          <w:trHeight w:val="482"/>
          <w:jc w:val="center"/>
        </w:trPr>
        <w:tc>
          <w:tcPr>
            <w:tcW w:w="1252" w:type="dxa"/>
            <w:gridSpan w:val="2"/>
            <w:vMerge/>
            <w:tcMar>
              <w:left w:w="57" w:type="dxa"/>
              <w:right w:w="57" w:type="dxa"/>
            </w:tcMar>
            <w:vAlign w:val="center"/>
          </w:tcPr>
          <w:p w14:paraId="0895B983" w14:textId="77777777" w:rsidR="004D63A6" w:rsidRDefault="004D63A6">
            <w:pPr>
              <w:widowControl/>
              <w:snapToGrid w:val="0"/>
              <w:jc w:val="left"/>
              <w:rPr>
                <w:rFonts w:ascii="宋体" w:hAnsi="宋体" w:cs="宋体"/>
                <w:kern w:val="0"/>
                <w:szCs w:val="21"/>
              </w:rPr>
            </w:pPr>
          </w:p>
        </w:tc>
        <w:tc>
          <w:tcPr>
            <w:tcW w:w="750" w:type="dxa"/>
            <w:gridSpan w:val="2"/>
            <w:vMerge/>
            <w:tcMar>
              <w:left w:w="57" w:type="dxa"/>
              <w:right w:w="57" w:type="dxa"/>
            </w:tcMar>
            <w:vAlign w:val="center"/>
          </w:tcPr>
          <w:p w14:paraId="72FA898A" w14:textId="77777777" w:rsidR="004D63A6" w:rsidRDefault="004D63A6">
            <w:pPr>
              <w:widowControl/>
              <w:snapToGrid w:val="0"/>
              <w:jc w:val="center"/>
              <w:rPr>
                <w:rFonts w:ascii="宋体" w:hAnsi="宋体" w:cs="宋体"/>
                <w:kern w:val="0"/>
                <w:szCs w:val="21"/>
              </w:rPr>
            </w:pPr>
          </w:p>
        </w:tc>
        <w:tc>
          <w:tcPr>
            <w:tcW w:w="1278" w:type="dxa"/>
            <w:gridSpan w:val="2"/>
            <w:tcMar>
              <w:left w:w="57" w:type="dxa"/>
              <w:right w:w="57" w:type="dxa"/>
            </w:tcMar>
            <w:vAlign w:val="center"/>
          </w:tcPr>
          <w:p w14:paraId="107B60C2"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数量指标</w:t>
            </w:r>
          </w:p>
        </w:tc>
        <w:tc>
          <w:tcPr>
            <w:tcW w:w="1272" w:type="dxa"/>
            <w:gridSpan w:val="3"/>
            <w:tcMar>
              <w:left w:w="57" w:type="dxa"/>
              <w:right w:w="57" w:type="dxa"/>
            </w:tcMar>
          </w:tcPr>
          <w:p w14:paraId="683B9C0F" w14:textId="77777777" w:rsidR="004D63A6" w:rsidRDefault="00000000">
            <w:r>
              <w:rPr>
                <w:rFonts w:hint="eastAsia"/>
              </w:rPr>
              <w:t>开展代表专线，为民办实事</w:t>
            </w:r>
          </w:p>
        </w:tc>
        <w:tc>
          <w:tcPr>
            <w:tcW w:w="895" w:type="dxa"/>
            <w:gridSpan w:val="4"/>
            <w:tcMar>
              <w:left w:w="57" w:type="dxa"/>
              <w:right w:w="57" w:type="dxa"/>
            </w:tcMar>
            <w:vAlign w:val="center"/>
          </w:tcPr>
          <w:p w14:paraId="51DEE462" w14:textId="77777777" w:rsidR="004D63A6" w:rsidRDefault="004D63A6">
            <w:pPr>
              <w:widowControl/>
              <w:snapToGrid w:val="0"/>
              <w:jc w:val="center"/>
              <w:rPr>
                <w:rFonts w:ascii="宋体" w:hAnsi="宋体" w:cs="宋体"/>
                <w:kern w:val="0"/>
                <w:szCs w:val="21"/>
              </w:rPr>
            </w:pPr>
          </w:p>
        </w:tc>
        <w:tc>
          <w:tcPr>
            <w:tcW w:w="895" w:type="dxa"/>
            <w:gridSpan w:val="3"/>
            <w:tcMar>
              <w:left w:w="57" w:type="dxa"/>
              <w:right w:w="57" w:type="dxa"/>
            </w:tcMar>
            <w:vAlign w:val="center"/>
          </w:tcPr>
          <w:p w14:paraId="6EEC63E2" w14:textId="77777777" w:rsidR="004D63A6" w:rsidRDefault="004D63A6">
            <w:pPr>
              <w:widowControl/>
              <w:snapToGrid w:val="0"/>
              <w:jc w:val="center"/>
              <w:rPr>
                <w:rFonts w:ascii="宋体" w:hAnsi="宋体" w:cs="宋体"/>
                <w:kern w:val="0"/>
                <w:szCs w:val="21"/>
              </w:rPr>
            </w:pPr>
          </w:p>
        </w:tc>
        <w:tc>
          <w:tcPr>
            <w:tcW w:w="896" w:type="dxa"/>
            <w:gridSpan w:val="3"/>
            <w:tcMar>
              <w:left w:w="57" w:type="dxa"/>
              <w:right w:w="57" w:type="dxa"/>
            </w:tcMar>
          </w:tcPr>
          <w:p w14:paraId="7DC0BE99" w14:textId="77777777" w:rsidR="004D63A6" w:rsidRDefault="00000000">
            <w:r>
              <w:rPr>
                <w:rFonts w:hint="eastAsia"/>
              </w:rPr>
              <w:t>大于等于</w:t>
            </w:r>
            <w:r>
              <w:rPr>
                <w:rFonts w:hint="eastAsia"/>
              </w:rPr>
              <w:t>8</w:t>
            </w:r>
            <w:r>
              <w:rPr>
                <w:rFonts w:hint="eastAsia"/>
              </w:rPr>
              <w:t>期</w:t>
            </w:r>
          </w:p>
        </w:tc>
        <w:tc>
          <w:tcPr>
            <w:tcW w:w="1757" w:type="dxa"/>
            <w:gridSpan w:val="4"/>
            <w:tcMar>
              <w:left w:w="57" w:type="dxa"/>
              <w:right w:w="57" w:type="dxa"/>
            </w:tcMar>
            <w:vAlign w:val="center"/>
          </w:tcPr>
          <w:p w14:paraId="665CEA31"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 xml:space="preserve">　计划标准</w:t>
            </w:r>
          </w:p>
        </w:tc>
      </w:tr>
      <w:tr w:rsidR="004D63A6" w14:paraId="3391E46F" w14:textId="77777777">
        <w:trPr>
          <w:trHeight w:val="482"/>
          <w:jc w:val="center"/>
        </w:trPr>
        <w:tc>
          <w:tcPr>
            <w:tcW w:w="1252" w:type="dxa"/>
            <w:gridSpan w:val="2"/>
            <w:vMerge/>
            <w:tcMar>
              <w:left w:w="57" w:type="dxa"/>
              <w:right w:w="57" w:type="dxa"/>
            </w:tcMar>
            <w:vAlign w:val="center"/>
          </w:tcPr>
          <w:p w14:paraId="0190488F" w14:textId="77777777" w:rsidR="004D63A6" w:rsidRDefault="004D63A6">
            <w:pPr>
              <w:widowControl/>
              <w:snapToGrid w:val="0"/>
              <w:jc w:val="left"/>
              <w:rPr>
                <w:rFonts w:ascii="宋体" w:hAnsi="宋体" w:cs="宋体"/>
                <w:kern w:val="0"/>
                <w:szCs w:val="21"/>
              </w:rPr>
            </w:pPr>
          </w:p>
        </w:tc>
        <w:tc>
          <w:tcPr>
            <w:tcW w:w="750" w:type="dxa"/>
            <w:gridSpan w:val="2"/>
            <w:vMerge/>
            <w:tcMar>
              <w:left w:w="57" w:type="dxa"/>
              <w:right w:w="57" w:type="dxa"/>
            </w:tcMar>
            <w:vAlign w:val="center"/>
          </w:tcPr>
          <w:p w14:paraId="173C5677" w14:textId="77777777" w:rsidR="004D63A6" w:rsidRDefault="004D63A6">
            <w:pPr>
              <w:widowControl/>
              <w:snapToGrid w:val="0"/>
              <w:jc w:val="left"/>
              <w:rPr>
                <w:rFonts w:ascii="宋体" w:hAnsi="宋体" w:cs="宋体"/>
                <w:kern w:val="0"/>
                <w:szCs w:val="21"/>
              </w:rPr>
            </w:pPr>
          </w:p>
        </w:tc>
        <w:tc>
          <w:tcPr>
            <w:tcW w:w="1278" w:type="dxa"/>
            <w:gridSpan w:val="2"/>
            <w:tcMar>
              <w:left w:w="57" w:type="dxa"/>
              <w:right w:w="57" w:type="dxa"/>
            </w:tcMar>
            <w:vAlign w:val="center"/>
          </w:tcPr>
          <w:p w14:paraId="00CDD5C6"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质量指标</w:t>
            </w:r>
          </w:p>
        </w:tc>
        <w:tc>
          <w:tcPr>
            <w:tcW w:w="1272" w:type="dxa"/>
            <w:gridSpan w:val="3"/>
            <w:tcMar>
              <w:left w:w="57" w:type="dxa"/>
              <w:right w:w="57" w:type="dxa"/>
            </w:tcMar>
          </w:tcPr>
          <w:p w14:paraId="738EB0EE" w14:textId="77777777" w:rsidR="004D63A6" w:rsidRDefault="00000000">
            <w:r>
              <w:rPr>
                <w:rFonts w:hint="eastAsia"/>
              </w:rPr>
              <w:t>办好市人大代表培训班</w:t>
            </w:r>
          </w:p>
        </w:tc>
        <w:tc>
          <w:tcPr>
            <w:tcW w:w="895" w:type="dxa"/>
            <w:gridSpan w:val="4"/>
            <w:tcMar>
              <w:left w:w="57" w:type="dxa"/>
              <w:right w:w="57" w:type="dxa"/>
            </w:tcMar>
            <w:vAlign w:val="center"/>
          </w:tcPr>
          <w:p w14:paraId="44269229" w14:textId="77777777" w:rsidR="004D63A6" w:rsidRDefault="004D63A6">
            <w:pPr>
              <w:widowControl/>
              <w:snapToGrid w:val="0"/>
              <w:jc w:val="center"/>
              <w:rPr>
                <w:rFonts w:ascii="宋体" w:hAnsi="宋体" w:cs="宋体"/>
                <w:kern w:val="0"/>
                <w:szCs w:val="21"/>
              </w:rPr>
            </w:pPr>
          </w:p>
        </w:tc>
        <w:tc>
          <w:tcPr>
            <w:tcW w:w="895" w:type="dxa"/>
            <w:gridSpan w:val="3"/>
            <w:tcMar>
              <w:left w:w="57" w:type="dxa"/>
              <w:right w:w="57" w:type="dxa"/>
            </w:tcMar>
            <w:vAlign w:val="center"/>
          </w:tcPr>
          <w:p w14:paraId="16C207B0" w14:textId="77777777" w:rsidR="004D63A6" w:rsidRDefault="004D63A6">
            <w:pPr>
              <w:widowControl/>
              <w:snapToGrid w:val="0"/>
              <w:jc w:val="center"/>
              <w:rPr>
                <w:rFonts w:ascii="宋体" w:hAnsi="宋体" w:cs="宋体"/>
                <w:kern w:val="0"/>
                <w:szCs w:val="21"/>
              </w:rPr>
            </w:pPr>
          </w:p>
        </w:tc>
        <w:tc>
          <w:tcPr>
            <w:tcW w:w="896" w:type="dxa"/>
            <w:gridSpan w:val="3"/>
            <w:tcMar>
              <w:left w:w="57" w:type="dxa"/>
              <w:right w:w="57" w:type="dxa"/>
            </w:tcMar>
          </w:tcPr>
          <w:p w14:paraId="2CADA7C8" w14:textId="77777777" w:rsidR="004D63A6" w:rsidRDefault="00000000">
            <w:r>
              <w:rPr>
                <w:rFonts w:hint="eastAsia"/>
              </w:rPr>
              <w:t>等于</w:t>
            </w:r>
            <w:r>
              <w:rPr>
                <w:rFonts w:hint="eastAsia"/>
              </w:rPr>
              <w:t>3</w:t>
            </w:r>
            <w:r>
              <w:rPr>
                <w:rFonts w:hint="eastAsia"/>
              </w:rPr>
              <w:t>期</w:t>
            </w:r>
            <w:r>
              <w:rPr>
                <w:rFonts w:hint="eastAsia"/>
              </w:rPr>
              <w:t>%</w:t>
            </w:r>
          </w:p>
        </w:tc>
        <w:tc>
          <w:tcPr>
            <w:tcW w:w="1757" w:type="dxa"/>
            <w:gridSpan w:val="4"/>
            <w:tcMar>
              <w:left w:w="57" w:type="dxa"/>
              <w:right w:w="57" w:type="dxa"/>
            </w:tcMar>
            <w:vAlign w:val="center"/>
          </w:tcPr>
          <w:p w14:paraId="1D0A6A04"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 xml:space="preserve">　计划标准</w:t>
            </w:r>
          </w:p>
        </w:tc>
      </w:tr>
      <w:tr w:rsidR="004D63A6" w14:paraId="28E4A56D" w14:textId="77777777">
        <w:trPr>
          <w:trHeight w:val="482"/>
          <w:jc w:val="center"/>
        </w:trPr>
        <w:tc>
          <w:tcPr>
            <w:tcW w:w="1252" w:type="dxa"/>
            <w:gridSpan w:val="2"/>
            <w:vMerge/>
            <w:tcMar>
              <w:left w:w="57" w:type="dxa"/>
              <w:right w:w="57" w:type="dxa"/>
            </w:tcMar>
            <w:vAlign w:val="center"/>
          </w:tcPr>
          <w:p w14:paraId="7EF54D03" w14:textId="77777777" w:rsidR="004D63A6" w:rsidRDefault="004D63A6">
            <w:pPr>
              <w:widowControl/>
              <w:snapToGrid w:val="0"/>
              <w:jc w:val="left"/>
              <w:rPr>
                <w:rFonts w:ascii="宋体" w:hAnsi="宋体" w:cs="宋体"/>
                <w:kern w:val="0"/>
                <w:szCs w:val="21"/>
              </w:rPr>
            </w:pPr>
          </w:p>
        </w:tc>
        <w:tc>
          <w:tcPr>
            <w:tcW w:w="750" w:type="dxa"/>
            <w:gridSpan w:val="2"/>
            <w:vMerge/>
            <w:tcMar>
              <w:left w:w="57" w:type="dxa"/>
              <w:right w:w="57" w:type="dxa"/>
            </w:tcMar>
            <w:vAlign w:val="center"/>
          </w:tcPr>
          <w:p w14:paraId="2398725D" w14:textId="77777777" w:rsidR="004D63A6" w:rsidRDefault="004D63A6">
            <w:pPr>
              <w:widowControl/>
              <w:snapToGrid w:val="0"/>
              <w:jc w:val="left"/>
              <w:rPr>
                <w:rFonts w:ascii="宋体" w:hAnsi="宋体" w:cs="宋体"/>
                <w:kern w:val="0"/>
                <w:szCs w:val="21"/>
              </w:rPr>
            </w:pPr>
          </w:p>
        </w:tc>
        <w:tc>
          <w:tcPr>
            <w:tcW w:w="1278" w:type="dxa"/>
            <w:gridSpan w:val="2"/>
            <w:tcMar>
              <w:left w:w="57" w:type="dxa"/>
              <w:right w:w="57" w:type="dxa"/>
            </w:tcMar>
            <w:vAlign w:val="center"/>
          </w:tcPr>
          <w:p w14:paraId="2A682072"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质量指标</w:t>
            </w:r>
          </w:p>
        </w:tc>
        <w:tc>
          <w:tcPr>
            <w:tcW w:w="1272" w:type="dxa"/>
            <w:gridSpan w:val="3"/>
            <w:tcMar>
              <w:left w:w="57" w:type="dxa"/>
              <w:right w:w="57" w:type="dxa"/>
            </w:tcMar>
          </w:tcPr>
          <w:p w14:paraId="77B173E7" w14:textId="77777777" w:rsidR="004D63A6" w:rsidRDefault="00000000">
            <w:r>
              <w:rPr>
                <w:rFonts w:hint="eastAsia"/>
              </w:rPr>
              <w:t>订阅《中国人大》刊物</w:t>
            </w:r>
          </w:p>
        </w:tc>
        <w:tc>
          <w:tcPr>
            <w:tcW w:w="895" w:type="dxa"/>
            <w:gridSpan w:val="4"/>
            <w:tcMar>
              <w:left w:w="57" w:type="dxa"/>
              <w:right w:w="57" w:type="dxa"/>
            </w:tcMar>
            <w:vAlign w:val="center"/>
          </w:tcPr>
          <w:p w14:paraId="6DB8517D" w14:textId="77777777" w:rsidR="004D63A6" w:rsidRDefault="004D63A6">
            <w:pPr>
              <w:widowControl/>
              <w:snapToGrid w:val="0"/>
              <w:jc w:val="center"/>
              <w:rPr>
                <w:rFonts w:ascii="宋体" w:hAnsi="宋体" w:cs="宋体"/>
                <w:kern w:val="0"/>
                <w:szCs w:val="21"/>
              </w:rPr>
            </w:pPr>
          </w:p>
        </w:tc>
        <w:tc>
          <w:tcPr>
            <w:tcW w:w="895" w:type="dxa"/>
            <w:gridSpan w:val="3"/>
            <w:tcMar>
              <w:left w:w="57" w:type="dxa"/>
              <w:right w:w="57" w:type="dxa"/>
            </w:tcMar>
            <w:vAlign w:val="center"/>
          </w:tcPr>
          <w:p w14:paraId="531B09E4" w14:textId="77777777" w:rsidR="004D63A6" w:rsidRDefault="004D63A6">
            <w:pPr>
              <w:widowControl/>
              <w:snapToGrid w:val="0"/>
              <w:jc w:val="center"/>
              <w:rPr>
                <w:rFonts w:ascii="宋体" w:hAnsi="宋体" w:cs="宋体"/>
                <w:kern w:val="0"/>
                <w:szCs w:val="21"/>
              </w:rPr>
            </w:pPr>
          </w:p>
        </w:tc>
        <w:tc>
          <w:tcPr>
            <w:tcW w:w="896" w:type="dxa"/>
            <w:gridSpan w:val="3"/>
            <w:tcMar>
              <w:left w:w="57" w:type="dxa"/>
              <w:right w:w="57" w:type="dxa"/>
            </w:tcMar>
          </w:tcPr>
          <w:p w14:paraId="4F5755CE" w14:textId="77777777" w:rsidR="004D63A6" w:rsidRDefault="00000000">
            <w:r>
              <w:rPr>
                <w:rFonts w:hint="eastAsia"/>
              </w:rPr>
              <w:t>等于</w:t>
            </w:r>
            <w:r>
              <w:rPr>
                <w:rFonts w:hint="eastAsia"/>
              </w:rPr>
              <w:t>280</w:t>
            </w:r>
            <w:r>
              <w:rPr>
                <w:rFonts w:hint="eastAsia"/>
              </w:rPr>
              <w:t>份</w:t>
            </w:r>
          </w:p>
        </w:tc>
        <w:tc>
          <w:tcPr>
            <w:tcW w:w="1757" w:type="dxa"/>
            <w:gridSpan w:val="4"/>
            <w:tcMar>
              <w:left w:w="57" w:type="dxa"/>
              <w:right w:w="57" w:type="dxa"/>
            </w:tcMar>
            <w:vAlign w:val="center"/>
          </w:tcPr>
          <w:p w14:paraId="6483A1D7"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 xml:space="preserve">　计划标准</w:t>
            </w:r>
          </w:p>
        </w:tc>
      </w:tr>
      <w:tr w:rsidR="004D63A6" w14:paraId="1C116F8A" w14:textId="77777777">
        <w:trPr>
          <w:trHeight w:val="482"/>
          <w:jc w:val="center"/>
        </w:trPr>
        <w:tc>
          <w:tcPr>
            <w:tcW w:w="1252" w:type="dxa"/>
            <w:gridSpan w:val="2"/>
            <w:vMerge/>
            <w:tcMar>
              <w:left w:w="57" w:type="dxa"/>
              <w:right w:w="57" w:type="dxa"/>
            </w:tcMar>
            <w:vAlign w:val="center"/>
          </w:tcPr>
          <w:p w14:paraId="66AB04C9" w14:textId="77777777" w:rsidR="004D63A6" w:rsidRDefault="004D63A6">
            <w:pPr>
              <w:widowControl/>
              <w:snapToGrid w:val="0"/>
              <w:jc w:val="left"/>
              <w:rPr>
                <w:rFonts w:ascii="宋体" w:hAnsi="宋体" w:cs="宋体"/>
                <w:kern w:val="0"/>
                <w:szCs w:val="21"/>
              </w:rPr>
            </w:pPr>
          </w:p>
        </w:tc>
        <w:tc>
          <w:tcPr>
            <w:tcW w:w="750" w:type="dxa"/>
            <w:gridSpan w:val="2"/>
            <w:vMerge/>
            <w:tcMar>
              <w:left w:w="57" w:type="dxa"/>
              <w:right w:w="57" w:type="dxa"/>
            </w:tcMar>
            <w:vAlign w:val="center"/>
          </w:tcPr>
          <w:p w14:paraId="49E38A15" w14:textId="77777777" w:rsidR="004D63A6" w:rsidRDefault="004D63A6">
            <w:pPr>
              <w:widowControl/>
              <w:snapToGrid w:val="0"/>
              <w:jc w:val="left"/>
              <w:rPr>
                <w:rFonts w:ascii="宋体" w:hAnsi="宋体" w:cs="宋体"/>
                <w:kern w:val="0"/>
                <w:szCs w:val="21"/>
              </w:rPr>
            </w:pPr>
          </w:p>
        </w:tc>
        <w:tc>
          <w:tcPr>
            <w:tcW w:w="1278" w:type="dxa"/>
            <w:gridSpan w:val="2"/>
            <w:tcMar>
              <w:left w:w="57" w:type="dxa"/>
              <w:right w:w="57" w:type="dxa"/>
            </w:tcMar>
            <w:vAlign w:val="center"/>
          </w:tcPr>
          <w:p w14:paraId="39351328"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质量指标</w:t>
            </w:r>
          </w:p>
        </w:tc>
        <w:tc>
          <w:tcPr>
            <w:tcW w:w="1272" w:type="dxa"/>
            <w:gridSpan w:val="3"/>
            <w:tcMar>
              <w:left w:w="57" w:type="dxa"/>
              <w:right w:w="57" w:type="dxa"/>
            </w:tcMar>
            <w:vAlign w:val="center"/>
          </w:tcPr>
          <w:p w14:paraId="442CC2F8"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完成市政府、各区人大常委会所有报送备案的规范性文件审查</w:t>
            </w:r>
          </w:p>
        </w:tc>
        <w:tc>
          <w:tcPr>
            <w:tcW w:w="895" w:type="dxa"/>
            <w:gridSpan w:val="4"/>
            <w:tcMar>
              <w:left w:w="57" w:type="dxa"/>
              <w:right w:w="57" w:type="dxa"/>
            </w:tcMar>
            <w:vAlign w:val="center"/>
          </w:tcPr>
          <w:p w14:paraId="04406AFB" w14:textId="77777777" w:rsidR="004D63A6" w:rsidRDefault="004D63A6">
            <w:pPr>
              <w:widowControl/>
              <w:snapToGrid w:val="0"/>
              <w:jc w:val="center"/>
              <w:rPr>
                <w:rFonts w:ascii="宋体" w:hAnsi="宋体" w:cs="宋体"/>
                <w:kern w:val="0"/>
                <w:szCs w:val="21"/>
              </w:rPr>
            </w:pPr>
          </w:p>
        </w:tc>
        <w:tc>
          <w:tcPr>
            <w:tcW w:w="895" w:type="dxa"/>
            <w:gridSpan w:val="3"/>
            <w:tcMar>
              <w:left w:w="57" w:type="dxa"/>
              <w:right w:w="57" w:type="dxa"/>
            </w:tcMar>
            <w:vAlign w:val="center"/>
          </w:tcPr>
          <w:p w14:paraId="3654CC37" w14:textId="77777777" w:rsidR="004D63A6" w:rsidRDefault="004D63A6">
            <w:pPr>
              <w:widowControl/>
              <w:snapToGrid w:val="0"/>
              <w:jc w:val="center"/>
              <w:rPr>
                <w:rFonts w:ascii="宋体" w:hAnsi="宋体" w:cs="宋体"/>
                <w:kern w:val="0"/>
                <w:szCs w:val="21"/>
              </w:rPr>
            </w:pPr>
          </w:p>
        </w:tc>
        <w:tc>
          <w:tcPr>
            <w:tcW w:w="896" w:type="dxa"/>
            <w:gridSpan w:val="3"/>
            <w:tcMar>
              <w:left w:w="57" w:type="dxa"/>
              <w:right w:w="57" w:type="dxa"/>
            </w:tcMar>
            <w:vAlign w:val="center"/>
          </w:tcPr>
          <w:p w14:paraId="6E2B3A30"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等于4份</w:t>
            </w:r>
          </w:p>
        </w:tc>
        <w:tc>
          <w:tcPr>
            <w:tcW w:w="1757" w:type="dxa"/>
            <w:gridSpan w:val="4"/>
            <w:tcMar>
              <w:left w:w="57" w:type="dxa"/>
              <w:right w:w="57" w:type="dxa"/>
            </w:tcMar>
            <w:vAlign w:val="center"/>
          </w:tcPr>
          <w:p w14:paraId="0B6425F9"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 xml:space="preserve">　计划标准</w:t>
            </w:r>
          </w:p>
        </w:tc>
      </w:tr>
      <w:tr w:rsidR="004D63A6" w14:paraId="766E12F8" w14:textId="77777777">
        <w:trPr>
          <w:trHeight w:val="482"/>
          <w:jc w:val="center"/>
        </w:trPr>
        <w:tc>
          <w:tcPr>
            <w:tcW w:w="1252" w:type="dxa"/>
            <w:gridSpan w:val="2"/>
            <w:vMerge/>
            <w:tcMar>
              <w:left w:w="57" w:type="dxa"/>
              <w:right w:w="57" w:type="dxa"/>
            </w:tcMar>
            <w:vAlign w:val="center"/>
          </w:tcPr>
          <w:p w14:paraId="63F0CFCE" w14:textId="77777777" w:rsidR="004D63A6" w:rsidRDefault="004D63A6">
            <w:pPr>
              <w:widowControl/>
              <w:snapToGrid w:val="0"/>
              <w:jc w:val="left"/>
              <w:rPr>
                <w:rFonts w:ascii="宋体" w:hAnsi="宋体" w:cs="宋体"/>
                <w:kern w:val="0"/>
                <w:szCs w:val="21"/>
              </w:rPr>
            </w:pPr>
          </w:p>
        </w:tc>
        <w:tc>
          <w:tcPr>
            <w:tcW w:w="750" w:type="dxa"/>
            <w:gridSpan w:val="2"/>
            <w:vMerge w:val="restart"/>
            <w:tcMar>
              <w:left w:w="57" w:type="dxa"/>
              <w:right w:w="57" w:type="dxa"/>
            </w:tcMar>
            <w:vAlign w:val="center"/>
          </w:tcPr>
          <w:p w14:paraId="28610766"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效益</w:t>
            </w:r>
          </w:p>
          <w:p w14:paraId="2D65ADAC"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指标</w:t>
            </w:r>
          </w:p>
        </w:tc>
        <w:tc>
          <w:tcPr>
            <w:tcW w:w="1278" w:type="dxa"/>
            <w:gridSpan w:val="2"/>
            <w:tcMar>
              <w:left w:w="57" w:type="dxa"/>
              <w:right w:w="57" w:type="dxa"/>
            </w:tcMar>
            <w:vAlign w:val="center"/>
          </w:tcPr>
          <w:p w14:paraId="30C45C41"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社会效益</w:t>
            </w:r>
          </w:p>
          <w:p w14:paraId="7813E900"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指标</w:t>
            </w:r>
          </w:p>
        </w:tc>
        <w:tc>
          <w:tcPr>
            <w:tcW w:w="1272" w:type="dxa"/>
            <w:gridSpan w:val="3"/>
            <w:tcMar>
              <w:left w:w="57" w:type="dxa"/>
              <w:right w:w="57" w:type="dxa"/>
            </w:tcMar>
            <w:vAlign w:val="center"/>
          </w:tcPr>
          <w:p w14:paraId="2EDE9877" w14:textId="77777777" w:rsidR="004D63A6" w:rsidRDefault="00000000">
            <w:pPr>
              <w:widowControl/>
              <w:snapToGrid w:val="0"/>
              <w:jc w:val="center"/>
              <w:rPr>
                <w:rFonts w:ascii="宋体" w:hAnsi="宋体" w:cs="宋体"/>
                <w:color w:val="000000"/>
                <w:szCs w:val="21"/>
              </w:rPr>
            </w:pPr>
            <w:r>
              <w:rPr>
                <w:rFonts w:ascii="宋体" w:hAnsi="宋体" w:cs="宋体" w:hint="eastAsia"/>
                <w:kern w:val="0"/>
                <w:szCs w:val="21"/>
              </w:rPr>
              <w:t>代表提出的议案和建议的督办</w:t>
            </w:r>
          </w:p>
        </w:tc>
        <w:tc>
          <w:tcPr>
            <w:tcW w:w="895" w:type="dxa"/>
            <w:gridSpan w:val="4"/>
            <w:tcMar>
              <w:left w:w="57" w:type="dxa"/>
              <w:right w:w="57" w:type="dxa"/>
            </w:tcMar>
            <w:vAlign w:val="center"/>
          </w:tcPr>
          <w:p w14:paraId="2C8BE3A0" w14:textId="77777777" w:rsidR="004D63A6" w:rsidRDefault="004D63A6">
            <w:pPr>
              <w:widowControl/>
              <w:snapToGrid w:val="0"/>
              <w:jc w:val="center"/>
              <w:rPr>
                <w:rFonts w:ascii="宋体" w:hAnsi="宋体" w:cs="宋体"/>
                <w:kern w:val="0"/>
                <w:szCs w:val="21"/>
              </w:rPr>
            </w:pPr>
          </w:p>
        </w:tc>
        <w:tc>
          <w:tcPr>
            <w:tcW w:w="895" w:type="dxa"/>
            <w:gridSpan w:val="3"/>
            <w:tcMar>
              <w:left w:w="57" w:type="dxa"/>
              <w:right w:w="57" w:type="dxa"/>
            </w:tcMar>
            <w:vAlign w:val="center"/>
          </w:tcPr>
          <w:p w14:paraId="0DA8352A" w14:textId="77777777" w:rsidR="004D63A6" w:rsidRDefault="004D63A6">
            <w:pPr>
              <w:widowControl/>
              <w:snapToGrid w:val="0"/>
              <w:jc w:val="center"/>
              <w:rPr>
                <w:rFonts w:ascii="宋体" w:hAnsi="宋体" w:cs="宋体"/>
                <w:kern w:val="0"/>
                <w:szCs w:val="21"/>
              </w:rPr>
            </w:pPr>
          </w:p>
        </w:tc>
        <w:tc>
          <w:tcPr>
            <w:tcW w:w="896" w:type="dxa"/>
            <w:gridSpan w:val="3"/>
            <w:tcMar>
              <w:left w:w="57" w:type="dxa"/>
              <w:right w:w="57" w:type="dxa"/>
            </w:tcMar>
            <w:vAlign w:val="center"/>
          </w:tcPr>
          <w:p w14:paraId="090C3D0A" w14:textId="77777777" w:rsidR="004D63A6" w:rsidRDefault="004D63A6">
            <w:pPr>
              <w:widowControl/>
              <w:snapToGrid w:val="0"/>
              <w:jc w:val="center"/>
              <w:rPr>
                <w:rFonts w:ascii="宋体" w:hAnsi="宋体" w:cs="宋体"/>
                <w:kern w:val="0"/>
                <w:szCs w:val="21"/>
              </w:rPr>
            </w:pPr>
          </w:p>
          <w:p w14:paraId="358E65A0"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 xml:space="preserve">协调督办到位　</w:t>
            </w:r>
          </w:p>
        </w:tc>
        <w:tc>
          <w:tcPr>
            <w:tcW w:w="1757" w:type="dxa"/>
            <w:gridSpan w:val="4"/>
            <w:tcMar>
              <w:left w:w="57" w:type="dxa"/>
              <w:right w:w="57" w:type="dxa"/>
            </w:tcMar>
            <w:vAlign w:val="center"/>
          </w:tcPr>
          <w:p w14:paraId="32DD7F6C"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 xml:space="preserve">　计划标准</w:t>
            </w:r>
          </w:p>
        </w:tc>
      </w:tr>
      <w:tr w:rsidR="004D63A6" w14:paraId="5568F416" w14:textId="77777777">
        <w:trPr>
          <w:trHeight w:val="482"/>
          <w:jc w:val="center"/>
        </w:trPr>
        <w:tc>
          <w:tcPr>
            <w:tcW w:w="1252" w:type="dxa"/>
            <w:gridSpan w:val="2"/>
            <w:vMerge/>
            <w:tcMar>
              <w:left w:w="57" w:type="dxa"/>
              <w:right w:w="57" w:type="dxa"/>
            </w:tcMar>
            <w:vAlign w:val="center"/>
          </w:tcPr>
          <w:p w14:paraId="77DAB1E5" w14:textId="77777777" w:rsidR="004D63A6" w:rsidRDefault="004D63A6">
            <w:pPr>
              <w:widowControl/>
              <w:snapToGrid w:val="0"/>
              <w:jc w:val="left"/>
              <w:rPr>
                <w:rFonts w:ascii="宋体" w:hAnsi="宋体" w:cs="宋体"/>
                <w:kern w:val="0"/>
                <w:szCs w:val="21"/>
              </w:rPr>
            </w:pPr>
          </w:p>
        </w:tc>
        <w:tc>
          <w:tcPr>
            <w:tcW w:w="750" w:type="dxa"/>
            <w:gridSpan w:val="2"/>
            <w:vMerge/>
            <w:tcMar>
              <w:left w:w="57" w:type="dxa"/>
              <w:right w:w="57" w:type="dxa"/>
            </w:tcMar>
            <w:vAlign w:val="center"/>
          </w:tcPr>
          <w:p w14:paraId="1BE79D7F" w14:textId="77777777" w:rsidR="004D63A6" w:rsidRDefault="004D63A6">
            <w:pPr>
              <w:widowControl/>
              <w:snapToGrid w:val="0"/>
              <w:jc w:val="left"/>
              <w:rPr>
                <w:rFonts w:ascii="宋体" w:hAnsi="宋体" w:cs="宋体"/>
                <w:kern w:val="0"/>
                <w:szCs w:val="21"/>
              </w:rPr>
            </w:pPr>
          </w:p>
        </w:tc>
        <w:tc>
          <w:tcPr>
            <w:tcW w:w="1278" w:type="dxa"/>
            <w:gridSpan w:val="2"/>
            <w:tcMar>
              <w:left w:w="57" w:type="dxa"/>
              <w:right w:w="57" w:type="dxa"/>
            </w:tcMar>
            <w:vAlign w:val="center"/>
          </w:tcPr>
          <w:p w14:paraId="1F91DBFE"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 xml:space="preserve"> 可持续影响</w:t>
            </w:r>
          </w:p>
          <w:p w14:paraId="39B1645C"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指标</w:t>
            </w:r>
          </w:p>
        </w:tc>
        <w:tc>
          <w:tcPr>
            <w:tcW w:w="1272" w:type="dxa"/>
            <w:gridSpan w:val="3"/>
            <w:tcMar>
              <w:left w:w="57" w:type="dxa"/>
              <w:right w:w="57" w:type="dxa"/>
            </w:tcMar>
            <w:vAlign w:val="center"/>
          </w:tcPr>
          <w:p w14:paraId="6563E307"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推进现代物流业可持续发展，推进餐饮服务业持续发展</w:t>
            </w:r>
          </w:p>
        </w:tc>
        <w:tc>
          <w:tcPr>
            <w:tcW w:w="895" w:type="dxa"/>
            <w:gridSpan w:val="4"/>
            <w:tcMar>
              <w:left w:w="57" w:type="dxa"/>
              <w:right w:w="57" w:type="dxa"/>
            </w:tcMar>
            <w:vAlign w:val="center"/>
          </w:tcPr>
          <w:p w14:paraId="440979EE" w14:textId="77777777" w:rsidR="004D63A6" w:rsidRDefault="004D63A6">
            <w:pPr>
              <w:widowControl/>
              <w:snapToGrid w:val="0"/>
              <w:jc w:val="center"/>
              <w:rPr>
                <w:rFonts w:ascii="宋体" w:hAnsi="宋体" w:cs="宋体"/>
                <w:color w:val="000000"/>
                <w:szCs w:val="21"/>
              </w:rPr>
            </w:pPr>
          </w:p>
        </w:tc>
        <w:tc>
          <w:tcPr>
            <w:tcW w:w="895" w:type="dxa"/>
            <w:gridSpan w:val="3"/>
            <w:tcMar>
              <w:left w:w="57" w:type="dxa"/>
              <w:right w:w="57" w:type="dxa"/>
            </w:tcMar>
            <w:vAlign w:val="center"/>
          </w:tcPr>
          <w:p w14:paraId="3A977900" w14:textId="77777777" w:rsidR="004D63A6" w:rsidRDefault="004D63A6">
            <w:pPr>
              <w:widowControl/>
              <w:snapToGrid w:val="0"/>
              <w:jc w:val="center"/>
              <w:rPr>
                <w:rFonts w:ascii="宋体" w:hAnsi="宋体" w:cs="宋体"/>
                <w:kern w:val="0"/>
                <w:szCs w:val="21"/>
              </w:rPr>
            </w:pPr>
          </w:p>
        </w:tc>
        <w:tc>
          <w:tcPr>
            <w:tcW w:w="896" w:type="dxa"/>
            <w:gridSpan w:val="3"/>
            <w:tcMar>
              <w:left w:w="57" w:type="dxa"/>
              <w:right w:w="57" w:type="dxa"/>
            </w:tcMar>
            <w:vAlign w:val="center"/>
          </w:tcPr>
          <w:p w14:paraId="6009D129" w14:textId="77777777" w:rsidR="004D63A6" w:rsidRDefault="004D63A6">
            <w:pPr>
              <w:widowControl/>
              <w:snapToGrid w:val="0"/>
              <w:jc w:val="center"/>
              <w:rPr>
                <w:rFonts w:ascii="宋体" w:hAnsi="宋体" w:cs="宋体"/>
                <w:kern w:val="0"/>
                <w:szCs w:val="21"/>
              </w:rPr>
            </w:pPr>
          </w:p>
          <w:p w14:paraId="73A9FBC4"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 xml:space="preserve">通过立法，切实推进物流业和餐饮服务业可持续发展　</w:t>
            </w:r>
          </w:p>
        </w:tc>
        <w:tc>
          <w:tcPr>
            <w:tcW w:w="1757" w:type="dxa"/>
            <w:gridSpan w:val="4"/>
            <w:tcMar>
              <w:left w:w="57" w:type="dxa"/>
              <w:right w:w="57" w:type="dxa"/>
            </w:tcMar>
            <w:vAlign w:val="center"/>
          </w:tcPr>
          <w:p w14:paraId="5B2C814B"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 xml:space="preserve">　计划标准</w:t>
            </w:r>
          </w:p>
        </w:tc>
      </w:tr>
      <w:tr w:rsidR="004D63A6" w14:paraId="2EBC9A10" w14:textId="77777777">
        <w:trPr>
          <w:trHeight w:val="414"/>
          <w:jc w:val="center"/>
        </w:trPr>
        <w:tc>
          <w:tcPr>
            <w:tcW w:w="1252" w:type="dxa"/>
            <w:gridSpan w:val="2"/>
            <w:vMerge/>
            <w:tcMar>
              <w:left w:w="57" w:type="dxa"/>
              <w:right w:w="57" w:type="dxa"/>
            </w:tcMar>
            <w:vAlign w:val="center"/>
          </w:tcPr>
          <w:p w14:paraId="3668C1AA" w14:textId="77777777" w:rsidR="004D63A6" w:rsidRDefault="004D63A6">
            <w:pPr>
              <w:widowControl/>
              <w:snapToGrid w:val="0"/>
              <w:jc w:val="left"/>
              <w:rPr>
                <w:rFonts w:ascii="宋体" w:hAnsi="宋体" w:cs="宋体"/>
                <w:kern w:val="0"/>
                <w:szCs w:val="21"/>
              </w:rPr>
            </w:pPr>
          </w:p>
        </w:tc>
        <w:tc>
          <w:tcPr>
            <w:tcW w:w="750" w:type="dxa"/>
            <w:gridSpan w:val="2"/>
            <w:tcMar>
              <w:left w:w="57" w:type="dxa"/>
              <w:right w:w="57" w:type="dxa"/>
            </w:tcMar>
            <w:vAlign w:val="center"/>
          </w:tcPr>
          <w:p w14:paraId="6BDA7025"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满意度指标</w:t>
            </w:r>
          </w:p>
        </w:tc>
        <w:tc>
          <w:tcPr>
            <w:tcW w:w="1278" w:type="dxa"/>
            <w:gridSpan w:val="2"/>
            <w:tcMar>
              <w:left w:w="57" w:type="dxa"/>
              <w:right w:w="57" w:type="dxa"/>
            </w:tcMar>
            <w:vAlign w:val="center"/>
          </w:tcPr>
          <w:p w14:paraId="360D3008"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服务对象</w:t>
            </w:r>
          </w:p>
          <w:p w14:paraId="32F86EA9"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 xml:space="preserve">满意度指标     </w:t>
            </w:r>
          </w:p>
        </w:tc>
        <w:tc>
          <w:tcPr>
            <w:tcW w:w="1272" w:type="dxa"/>
            <w:gridSpan w:val="3"/>
            <w:tcMar>
              <w:left w:w="57" w:type="dxa"/>
              <w:right w:w="57" w:type="dxa"/>
            </w:tcMar>
            <w:vAlign w:val="center"/>
          </w:tcPr>
          <w:p w14:paraId="7FBA155E" w14:textId="77777777" w:rsidR="004D63A6" w:rsidRDefault="00000000">
            <w:pPr>
              <w:widowControl/>
              <w:snapToGrid w:val="0"/>
              <w:rPr>
                <w:rFonts w:ascii="宋体" w:hAnsi="宋体" w:cs="宋体"/>
                <w:kern w:val="0"/>
                <w:szCs w:val="21"/>
              </w:rPr>
            </w:pPr>
            <w:r>
              <w:rPr>
                <w:rFonts w:ascii="宋体" w:hAnsi="宋体" w:cs="宋体" w:hint="eastAsia"/>
                <w:kern w:val="0"/>
                <w:szCs w:val="21"/>
              </w:rPr>
              <w:t>服务对象满意</w:t>
            </w:r>
          </w:p>
        </w:tc>
        <w:tc>
          <w:tcPr>
            <w:tcW w:w="895" w:type="dxa"/>
            <w:gridSpan w:val="4"/>
            <w:tcMar>
              <w:left w:w="57" w:type="dxa"/>
              <w:right w:w="57" w:type="dxa"/>
            </w:tcMar>
            <w:vAlign w:val="center"/>
          </w:tcPr>
          <w:p w14:paraId="20D2BE65" w14:textId="77777777" w:rsidR="004D63A6" w:rsidRDefault="004D63A6">
            <w:pPr>
              <w:widowControl/>
              <w:snapToGrid w:val="0"/>
              <w:jc w:val="center"/>
              <w:rPr>
                <w:rFonts w:ascii="宋体" w:hAnsi="宋体" w:cs="宋体"/>
                <w:kern w:val="0"/>
                <w:szCs w:val="21"/>
              </w:rPr>
            </w:pPr>
          </w:p>
        </w:tc>
        <w:tc>
          <w:tcPr>
            <w:tcW w:w="895" w:type="dxa"/>
            <w:gridSpan w:val="3"/>
            <w:tcMar>
              <w:left w:w="57" w:type="dxa"/>
              <w:right w:w="57" w:type="dxa"/>
            </w:tcMar>
            <w:vAlign w:val="center"/>
          </w:tcPr>
          <w:p w14:paraId="4FDEFD49" w14:textId="77777777" w:rsidR="004D63A6" w:rsidRDefault="004D63A6">
            <w:pPr>
              <w:widowControl/>
              <w:snapToGrid w:val="0"/>
              <w:jc w:val="center"/>
              <w:rPr>
                <w:rFonts w:ascii="宋体" w:hAnsi="宋体" w:cs="宋体"/>
                <w:kern w:val="0"/>
                <w:szCs w:val="21"/>
              </w:rPr>
            </w:pPr>
          </w:p>
        </w:tc>
        <w:tc>
          <w:tcPr>
            <w:tcW w:w="896" w:type="dxa"/>
            <w:gridSpan w:val="3"/>
            <w:tcMar>
              <w:left w:w="57" w:type="dxa"/>
              <w:right w:w="57" w:type="dxa"/>
            </w:tcMar>
            <w:vAlign w:val="center"/>
          </w:tcPr>
          <w:p w14:paraId="38A7B622"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≧98%</w:t>
            </w:r>
          </w:p>
        </w:tc>
        <w:tc>
          <w:tcPr>
            <w:tcW w:w="1757" w:type="dxa"/>
            <w:gridSpan w:val="4"/>
            <w:tcMar>
              <w:left w:w="57" w:type="dxa"/>
              <w:right w:w="57" w:type="dxa"/>
            </w:tcMar>
            <w:vAlign w:val="center"/>
          </w:tcPr>
          <w:p w14:paraId="1502FD50" w14:textId="77777777" w:rsidR="004D63A6" w:rsidRDefault="00000000">
            <w:pPr>
              <w:widowControl/>
              <w:snapToGrid w:val="0"/>
              <w:jc w:val="center"/>
              <w:rPr>
                <w:rFonts w:ascii="宋体" w:hAnsi="宋体" w:cs="宋体"/>
                <w:kern w:val="0"/>
                <w:szCs w:val="21"/>
              </w:rPr>
            </w:pPr>
            <w:r>
              <w:rPr>
                <w:rFonts w:ascii="宋体" w:hAnsi="宋体" w:cs="宋体" w:hint="eastAsia"/>
                <w:kern w:val="0"/>
                <w:szCs w:val="21"/>
              </w:rPr>
              <w:t xml:space="preserve">　计划标准</w:t>
            </w:r>
          </w:p>
        </w:tc>
      </w:tr>
      <w:tr w:rsidR="004D63A6" w14:paraId="2E84AD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5" w:type="dxa"/>
          <w:trHeight w:val="480"/>
          <w:jc w:val="center"/>
        </w:trPr>
        <w:tc>
          <w:tcPr>
            <w:tcW w:w="1739" w:type="dxa"/>
            <w:gridSpan w:val="3"/>
            <w:tcBorders>
              <w:top w:val="nil"/>
              <w:left w:val="nil"/>
              <w:bottom w:val="nil"/>
              <w:right w:val="nil"/>
            </w:tcBorders>
            <w:vAlign w:val="bottom"/>
          </w:tcPr>
          <w:p w14:paraId="146F33E7" w14:textId="77777777" w:rsidR="004D63A6" w:rsidRDefault="004D63A6">
            <w:pPr>
              <w:rPr>
                <w:rFonts w:ascii="宋体" w:hAnsi="宋体" w:cs="宋体"/>
                <w:color w:val="000000"/>
                <w:szCs w:val="21"/>
              </w:rPr>
            </w:pPr>
          </w:p>
        </w:tc>
        <w:tc>
          <w:tcPr>
            <w:tcW w:w="871" w:type="dxa"/>
            <w:gridSpan w:val="2"/>
            <w:tcBorders>
              <w:top w:val="nil"/>
              <w:left w:val="nil"/>
              <w:bottom w:val="nil"/>
              <w:right w:val="nil"/>
            </w:tcBorders>
            <w:vAlign w:val="bottom"/>
          </w:tcPr>
          <w:p w14:paraId="0926E177" w14:textId="77777777" w:rsidR="004D63A6" w:rsidRDefault="004D63A6">
            <w:pPr>
              <w:rPr>
                <w:rFonts w:ascii="宋体" w:hAnsi="宋体" w:cs="宋体"/>
                <w:color w:val="000000"/>
                <w:szCs w:val="21"/>
              </w:rPr>
            </w:pPr>
          </w:p>
        </w:tc>
        <w:tc>
          <w:tcPr>
            <w:tcW w:w="872" w:type="dxa"/>
            <w:gridSpan w:val="2"/>
            <w:tcBorders>
              <w:top w:val="nil"/>
              <w:left w:val="nil"/>
              <w:bottom w:val="nil"/>
              <w:right w:val="nil"/>
            </w:tcBorders>
            <w:vAlign w:val="bottom"/>
          </w:tcPr>
          <w:p w14:paraId="33A43CB7" w14:textId="77777777" w:rsidR="004D63A6" w:rsidRDefault="004D63A6">
            <w:pPr>
              <w:rPr>
                <w:rFonts w:ascii="宋体" w:hAnsi="宋体" w:cs="宋体"/>
                <w:color w:val="000000"/>
                <w:szCs w:val="21"/>
              </w:rPr>
            </w:pPr>
          </w:p>
        </w:tc>
        <w:tc>
          <w:tcPr>
            <w:tcW w:w="875" w:type="dxa"/>
            <w:tcBorders>
              <w:top w:val="nil"/>
              <w:left w:val="nil"/>
              <w:bottom w:val="nil"/>
              <w:right w:val="nil"/>
            </w:tcBorders>
            <w:vAlign w:val="bottom"/>
          </w:tcPr>
          <w:p w14:paraId="3EBA11F2" w14:textId="77777777" w:rsidR="004D63A6" w:rsidRDefault="004D63A6">
            <w:pPr>
              <w:rPr>
                <w:rFonts w:ascii="宋体" w:hAnsi="宋体" w:cs="宋体"/>
                <w:color w:val="000000"/>
                <w:szCs w:val="21"/>
              </w:rPr>
            </w:pPr>
          </w:p>
        </w:tc>
        <w:tc>
          <w:tcPr>
            <w:tcW w:w="872" w:type="dxa"/>
            <w:gridSpan w:val="3"/>
            <w:tcBorders>
              <w:top w:val="nil"/>
              <w:left w:val="nil"/>
              <w:bottom w:val="nil"/>
              <w:right w:val="nil"/>
            </w:tcBorders>
            <w:vAlign w:val="bottom"/>
          </w:tcPr>
          <w:p w14:paraId="034F461D" w14:textId="77777777" w:rsidR="004D63A6" w:rsidRDefault="004D63A6">
            <w:pPr>
              <w:rPr>
                <w:rFonts w:ascii="宋体" w:hAnsi="宋体" w:cs="宋体"/>
                <w:color w:val="000000"/>
                <w:szCs w:val="21"/>
              </w:rPr>
            </w:pPr>
          </w:p>
        </w:tc>
        <w:tc>
          <w:tcPr>
            <w:tcW w:w="873" w:type="dxa"/>
            <w:gridSpan w:val="3"/>
            <w:tcBorders>
              <w:top w:val="nil"/>
              <w:left w:val="nil"/>
              <w:bottom w:val="nil"/>
              <w:right w:val="nil"/>
            </w:tcBorders>
            <w:vAlign w:val="bottom"/>
          </w:tcPr>
          <w:p w14:paraId="134167CE" w14:textId="77777777" w:rsidR="004D63A6" w:rsidRDefault="004D63A6">
            <w:pPr>
              <w:rPr>
                <w:rFonts w:ascii="宋体" w:hAnsi="宋体" w:cs="宋体"/>
                <w:color w:val="000000"/>
                <w:szCs w:val="21"/>
              </w:rPr>
            </w:pPr>
          </w:p>
        </w:tc>
        <w:tc>
          <w:tcPr>
            <w:tcW w:w="873" w:type="dxa"/>
            <w:gridSpan w:val="3"/>
            <w:tcBorders>
              <w:top w:val="nil"/>
              <w:left w:val="nil"/>
              <w:bottom w:val="nil"/>
              <w:right w:val="nil"/>
            </w:tcBorders>
            <w:vAlign w:val="bottom"/>
          </w:tcPr>
          <w:p w14:paraId="4F381631" w14:textId="77777777" w:rsidR="004D63A6" w:rsidRDefault="004D63A6">
            <w:pPr>
              <w:rPr>
                <w:rFonts w:ascii="宋体" w:hAnsi="宋体" w:cs="宋体"/>
                <w:color w:val="000000"/>
                <w:szCs w:val="21"/>
              </w:rPr>
            </w:pPr>
          </w:p>
        </w:tc>
        <w:tc>
          <w:tcPr>
            <w:tcW w:w="873" w:type="dxa"/>
            <w:gridSpan w:val="4"/>
            <w:tcBorders>
              <w:top w:val="nil"/>
              <w:left w:val="nil"/>
              <w:bottom w:val="nil"/>
              <w:right w:val="nil"/>
            </w:tcBorders>
            <w:vAlign w:val="bottom"/>
          </w:tcPr>
          <w:p w14:paraId="35B823CD" w14:textId="77777777" w:rsidR="004D63A6" w:rsidRDefault="004D63A6">
            <w:pPr>
              <w:rPr>
                <w:rFonts w:ascii="宋体" w:hAnsi="宋体" w:cs="宋体"/>
                <w:color w:val="000000"/>
                <w:szCs w:val="21"/>
              </w:rPr>
            </w:pPr>
          </w:p>
        </w:tc>
        <w:tc>
          <w:tcPr>
            <w:tcW w:w="872" w:type="dxa"/>
            <w:tcBorders>
              <w:top w:val="nil"/>
              <w:left w:val="nil"/>
              <w:bottom w:val="nil"/>
              <w:right w:val="nil"/>
            </w:tcBorders>
            <w:vAlign w:val="bottom"/>
          </w:tcPr>
          <w:p w14:paraId="74424CAE" w14:textId="77777777" w:rsidR="004D63A6" w:rsidRDefault="004D63A6">
            <w:pPr>
              <w:rPr>
                <w:rFonts w:ascii="宋体" w:hAnsi="宋体" w:cs="宋体"/>
                <w:color w:val="000000"/>
                <w:szCs w:val="21"/>
              </w:rPr>
            </w:pPr>
          </w:p>
        </w:tc>
      </w:tr>
      <w:tr w:rsidR="004D63A6" w14:paraId="604E6A5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5" w:type="dxa"/>
          <w:trHeight w:val="680"/>
          <w:jc w:val="center"/>
        </w:trPr>
        <w:tc>
          <w:tcPr>
            <w:tcW w:w="870" w:type="dxa"/>
            <w:tcBorders>
              <w:top w:val="nil"/>
              <w:left w:val="nil"/>
              <w:bottom w:val="nil"/>
              <w:right w:val="nil"/>
            </w:tcBorders>
            <w:vAlign w:val="bottom"/>
          </w:tcPr>
          <w:p w14:paraId="3310C9D8" w14:textId="77777777" w:rsidR="004D63A6" w:rsidRDefault="004D63A6">
            <w:pPr>
              <w:rPr>
                <w:rFonts w:ascii="宋体" w:hAnsi="宋体" w:cs="宋体"/>
                <w:color w:val="000000"/>
                <w:szCs w:val="21"/>
              </w:rPr>
            </w:pPr>
          </w:p>
        </w:tc>
        <w:tc>
          <w:tcPr>
            <w:tcW w:w="869" w:type="dxa"/>
            <w:gridSpan w:val="2"/>
            <w:tcBorders>
              <w:top w:val="nil"/>
              <w:left w:val="nil"/>
              <w:bottom w:val="nil"/>
              <w:right w:val="nil"/>
            </w:tcBorders>
            <w:vAlign w:val="bottom"/>
          </w:tcPr>
          <w:p w14:paraId="261C2329" w14:textId="77777777" w:rsidR="004D63A6" w:rsidRDefault="004D63A6">
            <w:pPr>
              <w:rPr>
                <w:rFonts w:ascii="宋体" w:hAnsi="宋体" w:cs="宋体"/>
                <w:color w:val="000000"/>
                <w:szCs w:val="21"/>
              </w:rPr>
            </w:pPr>
          </w:p>
        </w:tc>
        <w:tc>
          <w:tcPr>
            <w:tcW w:w="871" w:type="dxa"/>
            <w:gridSpan w:val="2"/>
            <w:tcBorders>
              <w:top w:val="nil"/>
              <w:left w:val="nil"/>
              <w:bottom w:val="nil"/>
              <w:right w:val="nil"/>
            </w:tcBorders>
            <w:vAlign w:val="bottom"/>
          </w:tcPr>
          <w:p w14:paraId="207D9E82" w14:textId="77777777" w:rsidR="004D63A6" w:rsidRDefault="004D63A6">
            <w:pPr>
              <w:rPr>
                <w:rFonts w:ascii="宋体" w:hAnsi="宋体" w:cs="宋体"/>
                <w:color w:val="000000"/>
                <w:szCs w:val="21"/>
              </w:rPr>
            </w:pPr>
          </w:p>
        </w:tc>
        <w:tc>
          <w:tcPr>
            <w:tcW w:w="872" w:type="dxa"/>
            <w:gridSpan w:val="2"/>
            <w:tcBorders>
              <w:top w:val="nil"/>
              <w:left w:val="nil"/>
              <w:bottom w:val="nil"/>
              <w:right w:val="nil"/>
            </w:tcBorders>
            <w:vAlign w:val="bottom"/>
          </w:tcPr>
          <w:p w14:paraId="0E36A710" w14:textId="77777777" w:rsidR="004D63A6" w:rsidRDefault="004D63A6">
            <w:pPr>
              <w:rPr>
                <w:rFonts w:ascii="宋体" w:hAnsi="宋体" w:cs="宋体"/>
                <w:color w:val="000000"/>
                <w:szCs w:val="21"/>
              </w:rPr>
            </w:pPr>
          </w:p>
        </w:tc>
        <w:tc>
          <w:tcPr>
            <w:tcW w:w="875" w:type="dxa"/>
            <w:tcBorders>
              <w:top w:val="nil"/>
              <w:left w:val="nil"/>
              <w:bottom w:val="nil"/>
              <w:right w:val="nil"/>
            </w:tcBorders>
            <w:vAlign w:val="bottom"/>
          </w:tcPr>
          <w:p w14:paraId="61B3CF60" w14:textId="77777777" w:rsidR="004D63A6" w:rsidRDefault="004D63A6">
            <w:pPr>
              <w:rPr>
                <w:rFonts w:ascii="宋体" w:hAnsi="宋体" w:cs="宋体"/>
                <w:color w:val="000000"/>
                <w:szCs w:val="21"/>
              </w:rPr>
            </w:pPr>
          </w:p>
        </w:tc>
        <w:tc>
          <w:tcPr>
            <w:tcW w:w="872" w:type="dxa"/>
            <w:gridSpan w:val="3"/>
            <w:tcBorders>
              <w:top w:val="nil"/>
              <w:left w:val="nil"/>
              <w:bottom w:val="nil"/>
              <w:right w:val="nil"/>
            </w:tcBorders>
            <w:vAlign w:val="bottom"/>
          </w:tcPr>
          <w:p w14:paraId="4A27896A" w14:textId="77777777" w:rsidR="004D63A6" w:rsidRDefault="004D63A6">
            <w:pPr>
              <w:rPr>
                <w:rFonts w:ascii="宋体" w:hAnsi="宋体" w:cs="宋体"/>
                <w:color w:val="000000"/>
                <w:szCs w:val="21"/>
              </w:rPr>
            </w:pPr>
          </w:p>
        </w:tc>
        <w:tc>
          <w:tcPr>
            <w:tcW w:w="873" w:type="dxa"/>
            <w:gridSpan w:val="3"/>
            <w:tcBorders>
              <w:top w:val="nil"/>
              <w:left w:val="nil"/>
              <w:bottom w:val="nil"/>
              <w:right w:val="nil"/>
            </w:tcBorders>
            <w:vAlign w:val="bottom"/>
          </w:tcPr>
          <w:p w14:paraId="69CF84CB" w14:textId="77777777" w:rsidR="004D63A6" w:rsidRDefault="004D63A6">
            <w:pPr>
              <w:rPr>
                <w:rFonts w:ascii="宋体" w:hAnsi="宋体" w:cs="宋体"/>
                <w:color w:val="000000"/>
                <w:szCs w:val="21"/>
              </w:rPr>
            </w:pPr>
          </w:p>
        </w:tc>
        <w:tc>
          <w:tcPr>
            <w:tcW w:w="873" w:type="dxa"/>
            <w:gridSpan w:val="3"/>
            <w:tcBorders>
              <w:top w:val="nil"/>
              <w:left w:val="nil"/>
              <w:bottom w:val="nil"/>
              <w:right w:val="nil"/>
            </w:tcBorders>
            <w:vAlign w:val="bottom"/>
          </w:tcPr>
          <w:p w14:paraId="59263F0E" w14:textId="77777777" w:rsidR="004D63A6" w:rsidRDefault="004D63A6">
            <w:pPr>
              <w:rPr>
                <w:rFonts w:ascii="宋体" w:hAnsi="宋体" w:cs="宋体"/>
                <w:color w:val="000000"/>
                <w:szCs w:val="21"/>
              </w:rPr>
            </w:pPr>
          </w:p>
        </w:tc>
        <w:tc>
          <w:tcPr>
            <w:tcW w:w="873" w:type="dxa"/>
            <w:gridSpan w:val="4"/>
            <w:tcBorders>
              <w:top w:val="nil"/>
              <w:left w:val="nil"/>
              <w:bottom w:val="nil"/>
              <w:right w:val="nil"/>
            </w:tcBorders>
            <w:vAlign w:val="bottom"/>
          </w:tcPr>
          <w:p w14:paraId="2B4DD7BA" w14:textId="77777777" w:rsidR="004D63A6" w:rsidRDefault="004D63A6">
            <w:pPr>
              <w:rPr>
                <w:rFonts w:ascii="宋体" w:hAnsi="宋体" w:cs="宋体"/>
                <w:color w:val="000000"/>
                <w:szCs w:val="21"/>
              </w:rPr>
            </w:pPr>
          </w:p>
        </w:tc>
        <w:tc>
          <w:tcPr>
            <w:tcW w:w="872" w:type="dxa"/>
            <w:tcBorders>
              <w:top w:val="nil"/>
              <w:left w:val="nil"/>
              <w:bottom w:val="nil"/>
              <w:right w:val="nil"/>
            </w:tcBorders>
            <w:vAlign w:val="bottom"/>
          </w:tcPr>
          <w:p w14:paraId="6459B3AA" w14:textId="77777777" w:rsidR="004D63A6" w:rsidRDefault="004D63A6">
            <w:pPr>
              <w:rPr>
                <w:rFonts w:ascii="宋体" w:hAnsi="宋体" w:cs="宋体"/>
                <w:color w:val="000000"/>
                <w:szCs w:val="21"/>
              </w:rPr>
            </w:pPr>
          </w:p>
        </w:tc>
      </w:tr>
      <w:tr w:rsidR="004D63A6" w14:paraId="7B31532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5" w:type="dxa"/>
          <w:trHeight w:val="540"/>
          <w:jc w:val="center"/>
        </w:trPr>
        <w:tc>
          <w:tcPr>
            <w:tcW w:w="7848" w:type="dxa"/>
            <w:gridSpan w:val="21"/>
            <w:tcBorders>
              <w:top w:val="nil"/>
              <w:left w:val="nil"/>
              <w:bottom w:val="nil"/>
              <w:right w:val="nil"/>
            </w:tcBorders>
            <w:vAlign w:val="center"/>
          </w:tcPr>
          <w:p w14:paraId="3B521619" w14:textId="77777777" w:rsidR="004D63A6" w:rsidRDefault="004D63A6">
            <w:pPr>
              <w:widowControl/>
              <w:jc w:val="center"/>
              <w:textAlignment w:val="center"/>
              <w:rPr>
                <w:rFonts w:ascii="宋体" w:hAnsi="宋体" w:cs="宋体"/>
                <w:color w:val="000000"/>
                <w:szCs w:val="21"/>
              </w:rPr>
            </w:pPr>
          </w:p>
        </w:tc>
        <w:tc>
          <w:tcPr>
            <w:tcW w:w="872" w:type="dxa"/>
            <w:tcBorders>
              <w:top w:val="nil"/>
              <w:left w:val="nil"/>
              <w:bottom w:val="nil"/>
              <w:right w:val="nil"/>
            </w:tcBorders>
            <w:vAlign w:val="center"/>
          </w:tcPr>
          <w:p w14:paraId="5726810A" w14:textId="77777777" w:rsidR="004D63A6" w:rsidRDefault="004D63A6">
            <w:pPr>
              <w:jc w:val="center"/>
              <w:rPr>
                <w:rFonts w:ascii="宋体" w:hAnsi="宋体" w:cs="宋体"/>
                <w:color w:val="000000"/>
                <w:szCs w:val="21"/>
              </w:rPr>
            </w:pPr>
          </w:p>
        </w:tc>
      </w:tr>
    </w:tbl>
    <w:p w14:paraId="2E508019" w14:textId="77777777" w:rsidR="004D63A6" w:rsidRDefault="004D63A6">
      <w:pPr>
        <w:widowControl/>
        <w:spacing w:after="240" w:line="432" w:lineRule="atLeast"/>
        <w:jc w:val="left"/>
        <w:rPr>
          <w:rFonts w:ascii="宋体" w:hAnsi="宋体" w:cs="宋体"/>
          <w:kern w:val="0"/>
          <w:sz w:val="24"/>
        </w:rPr>
      </w:pPr>
    </w:p>
    <w:p w14:paraId="614F1313" w14:textId="77777777" w:rsidR="004D63A6" w:rsidRDefault="00000000">
      <w:pPr>
        <w:widowControl/>
        <w:jc w:val="left"/>
        <w:rPr>
          <w:rFonts w:ascii="宋体" w:hAnsi="宋体" w:cs="宋体"/>
          <w:kern w:val="0"/>
          <w:sz w:val="24"/>
        </w:rPr>
      </w:pPr>
      <w:r>
        <w:rPr>
          <w:rFonts w:ascii="黑体" w:eastAsia="黑体" w:hAnsi="黑体" w:cs="宋体"/>
          <w:kern w:val="0"/>
          <w:sz w:val="24"/>
        </w:rPr>
        <w:br w:type="page"/>
      </w:r>
      <w:r>
        <w:rPr>
          <w:rFonts w:ascii="黑体" w:eastAsia="黑体" w:hAnsi="黑体" w:cs="宋体" w:hint="eastAsia"/>
          <w:kern w:val="0"/>
          <w:sz w:val="24"/>
        </w:rPr>
        <w:t>附5-2：</w:t>
      </w:r>
    </w:p>
    <w:p w14:paraId="319BB17F" w14:textId="77777777" w:rsidR="004D63A6" w:rsidRDefault="00000000">
      <w:pPr>
        <w:widowControl/>
        <w:spacing w:line="432" w:lineRule="atLeast"/>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部门整体绩效目标申报表内容说明</w:t>
      </w:r>
    </w:p>
    <w:p w14:paraId="3CF516B3" w14:textId="77777777" w:rsidR="004D63A6" w:rsidRDefault="004D63A6">
      <w:pPr>
        <w:widowControl/>
        <w:spacing w:line="432" w:lineRule="atLeast"/>
        <w:jc w:val="left"/>
        <w:rPr>
          <w:rFonts w:ascii="宋体" w:hAnsi="宋体" w:cs="宋体"/>
          <w:kern w:val="0"/>
          <w:sz w:val="24"/>
        </w:rPr>
      </w:pPr>
    </w:p>
    <w:p w14:paraId="2174A865" w14:textId="77777777" w:rsidR="004D63A6" w:rsidRDefault="00000000">
      <w:pPr>
        <w:widowControl/>
        <w:spacing w:line="432" w:lineRule="atLeast"/>
        <w:jc w:val="left"/>
        <w:rPr>
          <w:rFonts w:ascii="宋体" w:hAnsi="宋体" w:cs="宋体"/>
          <w:kern w:val="0"/>
          <w:sz w:val="24"/>
        </w:rPr>
      </w:pPr>
      <w:r>
        <w:rPr>
          <w:rFonts w:ascii="宋体" w:hAnsi="宋体" w:cs="宋体" w:hint="eastAsia"/>
          <w:kern w:val="0"/>
          <w:sz w:val="24"/>
        </w:rPr>
        <w:t xml:space="preserve">　</w:t>
      </w:r>
      <w:r>
        <w:rPr>
          <w:rFonts w:ascii="黑体" w:eastAsia="黑体" w:hAnsi="黑体" w:cs="宋体" w:hint="eastAsia"/>
          <w:kern w:val="0"/>
          <w:sz w:val="24"/>
        </w:rPr>
        <w:t xml:space="preserve">　一、适用范围</w:t>
      </w:r>
    </w:p>
    <w:p w14:paraId="136CFC97" w14:textId="77777777" w:rsidR="004D63A6" w:rsidRDefault="00000000">
      <w:pPr>
        <w:widowControl/>
        <w:spacing w:line="432" w:lineRule="atLeast"/>
        <w:jc w:val="left"/>
        <w:rPr>
          <w:rFonts w:ascii="宋体" w:hAnsi="宋体" w:cs="宋体"/>
          <w:kern w:val="0"/>
          <w:sz w:val="24"/>
        </w:rPr>
      </w:pPr>
      <w:r>
        <w:rPr>
          <w:rFonts w:ascii="宋体" w:hAnsi="宋体" w:cs="宋体" w:hint="eastAsia"/>
          <w:kern w:val="0"/>
          <w:sz w:val="24"/>
        </w:rPr>
        <w:t xml:space="preserve">　　本表适用于市直部门在申报部门整体绩效目标时填报，作为部门整体绩效目标审核和批复、部门整体绩效评价等工作的主要依据。</w:t>
      </w:r>
    </w:p>
    <w:p w14:paraId="5722F4C9" w14:textId="77777777" w:rsidR="004D63A6" w:rsidRDefault="00000000">
      <w:pPr>
        <w:widowControl/>
        <w:spacing w:line="432" w:lineRule="atLeast"/>
        <w:jc w:val="left"/>
        <w:rPr>
          <w:rFonts w:ascii="宋体" w:hAnsi="宋体" w:cs="宋体"/>
          <w:kern w:val="0"/>
          <w:sz w:val="24"/>
        </w:rPr>
      </w:pPr>
      <w:r>
        <w:rPr>
          <w:rFonts w:ascii="黑体" w:eastAsia="黑体" w:hAnsi="黑体" w:cs="宋体" w:hint="eastAsia"/>
          <w:kern w:val="0"/>
          <w:sz w:val="24"/>
        </w:rPr>
        <w:t xml:space="preserve">　　二、填报说明</w:t>
      </w:r>
    </w:p>
    <w:p w14:paraId="7315AB3E" w14:textId="77777777" w:rsidR="004D63A6" w:rsidRDefault="00000000">
      <w:pPr>
        <w:widowControl/>
        <w:spacing w:line="432" w:lineRule="atLeast"/>
        <w:jc w:val="left"/>
        <w:rPr>
          <w:rFonts w:ascii="宋体" w:hAnsi="宋体" w:cs="宋体"/>
          <w:kern w:val="0"/>
          <w:sz w:val="24"/>
        </w:rPr>
      </w:pPr>
      <w:r>
        <w:rPr>
          <w:rFonts w:ascii="宋体" w:hAnsi="宋体" w:cs="宋体" w:hint="eastAsia"/>
          <w:kern w:val="0"/>
          <w:sz w:val="24"/>
        </w:rPr>
        <w:t xml:space="preserve">　　（一）部门（单位）名称：填写填报本表的市直部门全称。</w:t>
      </w:r>
    </w:p>
    <w:p w14:paraId="21575CC4" w14:textId="77777777" w:rsidR="004D63A6" w:rsidRDefault="00000000">
      <w:pPr>
        <w:widowControl/>
        <w:spacing w:line="432" w:lineRule="atLeast"/>
        <w:jc w:val="left"/>
        <w:rPr>
          <w:rFonts w:ascii="宋体" w:hAnsi="宋体" w:cs="宋体"/>
          <w:kern w:val="0"/>
          <w:sz w:val="24"/>
        </w:rPr>
      </w:pPr>
      <w:r>
        <w:rPr>
          <w:rFonts w:ascii="宋体" w:hAnsi="宋体" w:cs="宋体" w:hint="eastAsia"/>
          <w:kern w:val="0"/>
          <w:sz w:val="24"/>
        </w:rPr>
        <w:t xml:space="preserve">　　（二）年度工作任务：填写根据部门主要职责和工作计划确定的本年度主要工作任务。</w:t>
      </w:r>
    </w:p>
    <w:p w14:paraId="2F8E8CC4" w14:textId="77777777" w:rsidR="004D63A6" w:rsidRDefault="00000000">
      <w:pPr>
        <w:widowControl/>
        <w:spacing w:line="432" w:lineRule="atLeast"/>
        <w:jc w:val="left"/>
        <w:rPr>
          <w:rFonts w:ascii="宋体" w:hAnsi="宋体" w:cs="宋体"/>
          <w:kern w:val="0"/>
          <w:sz w:val="24"/>
        </w:rPr>
      </w:pPr>
      <w:r>
        <w:rPr>
          <w:rFonts w:ascii="宋体" w:hAnsi="宋体" w:cs="宋体" w:hint="eastAsia"/>
          <w:kern w:val="0"/>
          <w:sz w:val="24"/>
        </w:rPr>
        <w:t xml:space="preserve">　　（三）项目主要支出方向和用途：简要概述项目的主要实施内容和实施目的。</w:t>
      </w:r>
    </w:p>
    <w:p w14:paraId="0ABB1293" w14:textId="77777777" w:rsidR="004D63A6" w:rsidRDefault="00000000">
      <w:pPr>
        <w:widowControl/>
        <w:spacing w:line="432" w:lineRule="atLeast"/>
        <w:jc w:val="left"/>
        <w:rPr>
          <w:rFonts w:ascii="宋体" w:hAnsi="宋体" w:cs="宋体"/>
          <w:kern w:val="0"/>
          <w:sz w:val="24"/>
        </w:rPr>
      </w:pPr>
      <w:r>
        <w:rPr>
          <w:rFonts w:ascii="宋体" w:hAnsi="宋体" w:cs="宋体" w:hint="eastAsia"/>
          <w:kern w:val="0"/>
          <w:sz w:val="24"/>
        </w:rPr>
        <w:t xml:space="preserve">　　（四）长期目标：描述本部门在延续年度内利用全部预算资金所预期达到的总体产出和效果。</w:t>
      </w:r>
    </w:p>
    <w:p w14:paraId="45C43CF0" w14:textId="77777777" w:rsidR="004D63A6" w:rsidRDefault="00000000">
      <w:pPr>
        <w:widowControl/>
        <w:spacing w:line="432" w:lineRule="atLeast"/>
        <w:jc w:val="left"/>
        <w:rPr>
          <w:rFonts w:ascii="宋体" w:hAnsi="宋体" w:cs="宋体"/>
          <w:kern w:val="0"/>
          <w:sz w:val="24"/>
        </w:rPr>
      </w:pPr>
      <w:r>
        <w:rPr>
          <w:rFonts w:ascii="宋体" w:hAnsi="宋体" w:cs="宋体" w:hint="eastAsia"/>
          <w:kern w:val="0"/>
          <w:sz w:val="24"/>
        </w:rPr>
        <w:t xml:space="preserve">　　（五）长期绩效指标：包括产出指标、效益指标、满意度指标三类一级指标，每一类一级指标细分为若干二级指标、三级指标，三级指标对应具体的指标值。具体填报要求可参照“项目申报表（绩效部分）内容说明”。</w:t>
      </w:r>
    </w:p>
    <w:p w14:paraId="14628B1F" w14:textId="77777777" w:rsidR="004D63A6" w:rsidRDefault="00000000">
      <w:pPr>
        <w:widowControl/>
        <w:spacing w:after="240" w:line="432" w:lineRule="atLeast"/>
        <w:jc w:val="left"/>
        <w:rPr>
          <w:rFonts w:ascii="宋体" w:hAnsi="宋体" w:cs="宋体"/>
          <w:kern w:val="0"/>
          <w:sz w:val="24"/>
        </w:rPr>
      </w:pPr>
      <w:r>
        <w:rPr>
          <w:rFonts w:ascii="宋体" w:hAnsi="宋体" w:cs="宋体" w:hint="eastAsia"/>
          <w:kern w:val="0"/>
          <w:sz w:val="24"/>
        </w:rPr>
        <w:t xml:space="preserve">　　（六）年度目标：具体填报要求参照长期绩效指标和“项目申报表（绩效部分）内容说明”。</w:t>
      </w:r>
    </w:p>
    <w:p w14:paraId="237FE620" w14:textId="77777777" w:rsidR="004D63A6" w:rsidRDefault="004D63A6"/>
    <w:sectPr w:rsidR="004D63A6">
      <w:footerReference w:type="default" r:id="rId7"/>
      <w:pgSz w:w="11906" w:h="16838"/>
      <w:pgMar w:top="1440" w:right="1800" w:bottom="1440" w:left="1800"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F2ECC" w14:textId="77777777" w:rsidR="00C25C9D" w:rsidRDefault="00C25C9D">
      <w:r>
        <w:separator/>
      </w:r>
    </w:p>
  </w:endnote>
  <w:endnote w:type="continuationSeparator" w:id="0">
    <w:p w14:paraId="65C5FEE5" w14:textId="77777777" w:rsidR="00C25C9D" w:rsidRDefault="00C2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8C10" w14:textId="65581CD3" w:rsidR="004D63A6" w:rsidRDefault="0071597C">
    <w:pPr>
      <w:pStyle w:val="a4"/>
    </w:pPr>
    <w:r>
      <w:rPr>
        <w:noProof/>
      </w:rPr>
      <mc:AlternateContent>
        <mc:Choice Requires="wps">
          <w:drawing>
            <wp:anchor distT="0" distB="0" distL="114300" distR="114300" simplePos="0" relativeHeight="251659264" behindDoc="0" locked="0" layoutInCell="1" allowOverlap="1" wp14:anchorId="053B4137" wp14:editId="21A22AFE">
              <wp:simplePos x="0" y="0"/>
              <wp:positionH relativeFrom="margin">
                <wp:align>center</wp:align>
              </wp:positionH>
              <wp:positionV relativeFrom="paragraph">
                <wp:posOffset>0</wp:posOffset>
              </wp:positionV>
              <wp:extent cx="1828800" cy="1828800"/>
              <wp:effectExtent l="0" t="0" r="0" b="0"/>
              <wp:wrapNone/>
              <wp:docPr id="39905389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1907B" w14:textId="77777777" w:rsidR="004D63A6" w:rsidRDefault="00000000">
                          <w:pPr>
                            <w:pStyle w:val="a4"/>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53B4137" id="文本框 2" o:spid="_x0000_s1026"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DOVyAEAAIYDAAAOAAAAZHJzL2Uyb0RvYy54bWysU01v2zAMvQ/YfxB0X2znMARGnKJokWFA&#10;9wF0+wGyLNvCbFEgldjZrx8lx2m33YZdBJKiHsnHp/3dPA7ibJAsuEoWm1wK4zQ01nWV/P7t+G4n&#10;BQXlGjWAM5W8GJJ3h7dv9pMvzRZ6GBqDgkEclZOvZB+CL7OMdG9GRRvwxvFlCziqwC52WYNqYvRx&#10;yLZ5/j6bABuPoA0RRx+XS3lI+G1rdPjStmSCGCrJvYV0YjrreGaHvSo7VL63+tqG+ocuRmUdF71B&#10;PaqgxAntX1Cj1QgEbdhoGDNoW6tNmoGnKfI/pnnulTdpFiaH/I0m+n+w+vP52X/F2Dr5J9A/SDh4&#10;6JXrzD0iTL1RDZcrIlHZ5Km8PYgO8VNRT5+g4dWqU4DEwdziGAF5OjEnqi83qs0chOZgsdvudjlv&#10;RPPd6sQaqlyfe6TwwcAoolFJ5F0meHV+orCkrimxmoOjHYa0z8H9FmDMGEntx46jOKgMcz1zdjRr&#10;aC48CMIiD5YzGz3gTykmlkYlHWtXiuGjYyqiilYDV6NeDeU0P6xkkGIxH8KitpNH2/WMW6QhyN8z&#10;XUebBnnp4dolLztRcRVmVNNrP2W9fJ/DLwAAAP//AwBQSwMEFAAGAAgAAAAhAHuWMAXWAAAABQEA&#10;AA8AAABkcnMvZG93bnJldi54bWxMj81qwzAQhO+FvoPYQm+NHB+KcSyHEggkpZc4fQDFWv9QaWUk&#10;JXbfvttSaC/LDrPMflNtF2fFDUMcPSlYrzIQSK03I/UK3s/7pwJETJqMtp5QwSdG2Nb3d5UujZ/p&#10;hLcm9YJDKJZawZDSVEoZ2wGdjis/IbHX+eB0Yhl6aYKeOdxZmWfZs3R6JP4w6Al3A7YfzdUpkOdm&#10;PxeNDZl/zbs3ezycOvRKPT4sLxsQCZf0dwzf+IwONTNd/JVMFFYBF0k/k728KFhefhdZV/I/ff0F&#10;AAD//wMAUEsBAi0AFAAGAAgAAAAhALaDOJL+AAAA4QEAABMAAAAAAAAAAAAAAAAAAAAAAFtDb250&#10;ZW50X1R5cGVzXS54bWxQSwECLQAUAAYACAAAACEAOP0h/9YAAACUAQAACwAAAAAAAAAAAAAAAAAv&#10;AQAAX3JlbHMvLnJlbHNQSwECLQAUAAYACAAAACEAcJgzlcgBAACGAwAADgAAAAAAAAAAAAAAAAAu&#10;AgAAZHJzL2Uyb0RvYy54bWxQSwECLQAUAAYACAAAACEAe5YwBdYAAAAFAQAADwAAAAAAAAAAAAAA&#10;AAAiBAAAZHJzL2Rvd25yZXYueG1sUEsFBgAAAAAEAAQA8wAAACUFAAAAAA==&#10;" filled="f" stroked="f">
              <v:textbox style="mso-fit-shape-to-text:t" inset="0,0,0,0">
                <w:txbxContent>
                  <w:p w14:paraId="4D41907B" w14:textId="77777777" w:rsidR="004D63A6" w:rsidRDefault="00000000">
                    <w:pPr>
                      <w:pStyle w:val="a4"/>
                    </w:pPr>
                    <w:r>
                      <w:fldChar w:fldCharType="begin"/>
                    </w:r>
                    <w:r>
                      <w:instrText xml:space="preserve"> PAGE  \* MERGEFORMAT </w:instrText>
                    </w:r>
                    <w:r>
                      <w:fldChar w:fldCharType="separate"/>
                    </w:r>
                    <w:r>
                      <w:t>1</w:t>
                    </w:r>
                    <w: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71967" w14:textId="77777777" w:rsidR="00C25C9D" w:rsidRDefault="00C25C9D">
      <w:r>
        <w:separator/>
      </w:r>
    </w:p>
  </w:footnote>
  <w:footnote w:type="continuationSeparator" w:id="0">
    <w:p w14:paraId="2DE753E4" w14:textId="77777777" w:rsidR="00C25C9D" w:rsidRDefault="00C25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bordersDoNotSurroundHeader/>
  <w:bordersDoNotSurroundFooter/>
  <w:defaultTabStop w:val="420"/>
  <w:drawingGridVerticalSpacing w:val="156"/>
  <w:noPunctuationKerning/>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2EwY2I5OGE2N2ExNzIxYWQ4Y2RkYjE4MzUxMWE5NDAifQ=="/>
  </w:docVars>
  <w:rsids>
    <w:rsidRoot w:val="71736F38"/>
    <w:rsid w:val="00001C62"/>
    <w:rsid w:val="001F7203"/>
    <w:rsid w:val="0022779B"/>
    <w:rsid w:val="002517B1"/>
    <w:rsid w:val="00443E60"/>
    <w:rsid w:val="004C71D4"/>
    <w:rsid w:val="004D63A6"/>
    <w:rsid w:val="005D5AFC"/>
    <w:rsid w:val="00605C92"/>
    <w:rsid w:val="00642AEF"/>
    <w:rsid w:val="0071597C"/>
    <w:rsid w:val="00751FDF"/>
    <w:rsid w:val="009B186C"/>
    <w:rsid w:val="00A811DE"/>
    <w:rsid w:val="00B03772"/>
    <w:rsid w:val="00BE5FE5"/>
    <w:rsid w:val="00C25C9D"/>
    <w:rsid w:val="00D2086A"/>
    <w:rsid w:val="010D470C"/>
    <w:rsid w:val="011C07DF"/>
    <w:rsid w:val="03130AE7"/>
    <w:rsid w:val="052109FA"/>
    <w:rsid w:val="0572356D"/>
    <w:rsid w:val="08AF444E"/>
    <w:rsid w:val="09BF13AD"/>
    <w:rsid w:val="09E8451C"/>
    <w:rsid w:val="0A444EC7"/>
    <w:rsid w:val="17BB527A"/>
    <w:rsid w:val="18420D35"/>
    <w:rsid w:val="19EF0419"/>
    <w:rsid w:val="1B612879"/>
    <w:rsid w:val="1B9368CB"/>
    <w:rsid w:val="1BD278E9"/>
    <w:rsid w:val="1C053387"/>
    <w:rsid w:val="1E60448F"/>
    <w:rsid w:val="22E81949"/>
    <w:rsid w:val="2331054B"/>
    <w:rsid w:val="2EB97944"/>
    <w:rsid w:val="2F204F3D"/>
    <w:rsid w:val="2F747966"/>
    <w:rsid w:val="31D368DC"/>
    <w:rsid w:val="32134DB6"/>
    <w:rsid w:val="32771258"/>
    <w:rsid w:val="335F5D88"/>
    <w:rsid w:val="36ED006F"/>
    <w:rsid w:val="386B2E9C"/>
    <w:rsid w:val="3886273D"/>
    <w:rsid w:val="40192BB8"/>
    <w:rsid w:val="46BC0A08"/>
    <w:rsid w:val="4BF1070A"/>
    <w:rsid w:val="4D046F69"/>
    <w:rsid w:val="4DB07082"/>
    <w:rsid w:val="51792CBB"/>
    <w:rsid w:val="51DA0912"/>
    <w:rsid w:val="532264E0"/>
    <w:rsid w:val="546B7C80"/>
    <w:rsid w:val="558E78ED"/>
    <w:rsid w:val="58E57509"/>
    <w:rsid w:val="58FB5B5C"/>
    <w:rsid w:val="5BD927A2"/>
    <w:rsid w:val="5D8B7388"/>
    <w:rsid w:val="5DF826F6"/>
    <w:rsid w:val="619315BC"/>
    <w:rsid w:val="641E7539"/>
    <w:rsid w:val="65D40560"/>
    <w:rsid w:val="660A3BC7"/>
    <w:rsid w:val="6F342F91"/>
    <w:rsid w:val="71736F38"/>
    <w:rsid w:val="761976CB"/>
    <w:rsid w:val="761F2E8D"/>
    <w:rsid w:val="7ADB231E"/>
    <w:rsid w:val="7BDB4440"/>
    <w:rsid w:val="7F1B7D95"/>
    <w:rsid w:val="7FE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741662E"/>
  <w15:docId w15:val="{222BB32B-4D60-4E49-B5EA-3BE0EDB3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uiPriority="99"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qFormat/>
    <w:pPr>
      <w:ind w:firstLineChars="200" w:firstLine="420"/>
    </w:pPr>
  </w:style>
  <w:style w:type="paragraph" w:styleId="a3">
    <w:name w:val="Body Text Indent"/>
    <w:basedOn w:val="a"/>
    <w:next w:val="2"/>
    <w:uiPriority w:val="99"/>
    <w:qFormat/>
    <w:pPr>
      <w:ind w:leftChars="200" w:left="420"/>
    </w:pPr>
    <w:rPr>
      <w:rFonts w:hint="eastAsia"/>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customStyle="1" w:styleId="p0">
    <w:name w:val="p0"/>
    <w:basedOn w:val="a"/>
    <w:pPr>
      <w:widowControl/>
    </w:pPr>
    <w:rPr>
      <w:kern w:val="0"/>
      <w:szCs w:val="21"/>
    </w:rPr>
  </w:style>
  <w:style w:type="character" w:customStyle="1" w:styleId="font41">
    <w:name w:val="font41"/>
    <w:basedOn w:val="a0"/>
    <w:qFormat/>
    <w:rPr>
      <w:rFonts w:ascii="Arial" w:hAnsi="Arial" w:cs="Arial"/>
      <w:color w:val="000000"/>
      <w:sz w:val="28"/>
      <w:szCs w:val="28"/>
      <w:u w:val="none"/>
    </w:rPr>
  </w:style>
  <w:style w:type="character" w:customStyle="1" w:styleId="font31">
    <w:name w:val="font31"/>
    <w:basedOn w:val="a0"/>
    <w:rPr>
      <w:rFonts w:ascii="Arial" w:hAnsi="Arial" w:cs="Arial" w:hint="default"/>
      <w:color w:val="000000"/>
      <w:sz w:val="28"/>
      <w:szCs w:val="28"/>
      <w:u w:val="none"/>
    </w:rPr>
  </w:style>
  <w:style w:type="character" w:customStyle="1" w:styleId="font21">
    <w:name w:val="font21"/>
    <w:basedOn w:val="a0"/>
    <w:qFormat/>
    <w:rPr>
      <w:rFonts w:ascii="Arial" w:hAnsi="Arial" w:cs="Arial" w:hint="default"/>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customStyle="1" w:styleId="font51">
    <w:name w:val="font51"/>
    <w:basedOn w:val="a0"/>
    <w:rPr>
      <w:rFonts w:ascii="Arial" w:hAnsi="Arial" w:cs="Arial"/>
      <w:color w:val="000000"/>
      <w:sz w:val="28"/>
      <w:szCs w:val="28"/>
      <w:u w:val="none"/>
    </w:rPr>
  </w:style>
  <w:style w:type="character" w:customStyle="1" w:styleId="font61">
    <w:name w:val="font61"/>
    <w:basedOn w:val="a0"/>
    <w:qFormat/>
    <w:rPr>
      <w:rFonts w:ascii="宋体" w:eastAsia="宋体" w:hAnsi="宋体" w:cs="宋体" w:hint="eastAsia"/>
      <w:color w:val="000000"/>
      <w:sz w:val="28"/>
      <w:szCs w:val="28"/>
      <w:u w:val="none"/>
    </w:rPr>
  </w:style>
  <w:style w:type="character" w:customStyle="1" w:styleId="font71">
    <w:name w:val="font71"/>
    <w:basedOn w:val="a0"/>
    <w:rPr>
      <w:rFonts w:ascii="宋体" w:eastAsia="宋体" w:hAnsi="宋体" w:cs="宋体" w:hint="eastAsia"/>
      <w:b/>
      <w:bCs/>
      <w:color w:val="000000"/>
      <w:sz w:val="24"/>
      <w:szCs w:val="24"/>
      <w:u w:val="none"/>
    </w:rPr>
  </w:style>
  <w:style w:type="character" w:customStyle="1" w:styleId="font11">
    <w:name w:val="font11"/>
    <w:basedOn w:val="a0"/>
    <w:rPr>
      <w:rFonts w:ascii="宋体" w:eastAsia="宋体" w:hAnsi="宋体" w:cs="宋体" w:hint="eastAsia"/>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2914</Characters>
  <Application>Microsoft Office Word</Application>
  <DocSecurity>0</DocSecurity>
  <Lines>24</Lines>
  <Paragraphs>6</Paragraphs>
  <ScaleCrop>false</ScaleCrop>
  <Company>ShineWing</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附2：</dc:title>
  <dc:creator>雨文</dc:creator>
  <cp:lastModifiedBy>j h</cp:lastModifiedBy>
  <cp:revision>2</cp:revision>
  <dcterms:created xsi:type="dcterms:W3CDTF">2023-11-13T01:54:00Z</dcterms:created>
  <dcterms:modified xsi:type="dcterms:W3CDTF">2023-11-13T01:54:00Z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1F7617A6D7E54156A792574DD19DFA74</vt:lpwstr>
  </property>
</Properties>
</file>